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2DEA9" w14:textId="77777777" w:rsidR="00B74109" w:rsidRPr="004132F1" w:rsidRDefault="00D1008F" w:rsidP="00D1008F">
      <w:pPr>
        <w:jc w:val="center"/>
        <w:rPr>
          <w:rFonts w:ascii="Times New Roman" w:hAnsi="Times New Roman" w:cs="Times New Roman"/>
          <w:b/>
          <w:sz w:val="28"/>
          <w:szCs w:val="28"/>
        </w:rPr>
      </w:pPr>
      <w:bookmarkStart w:id="0" w:name="_GoBack"/>
      <w:bookmarkEnd w:id="0"/>
      <w:r w:rsidRPr="004132F1">
        <w:rPr>
          <w:rFonts w:ascii="Times New Roman" w:hAnsi="Times New Roman" w:cs="Times New Roman"/>
          <w:b/>
          <w:sz w:val="28"/>
          <w:szCs w:val="28"/>
        </w:rPr>
        <w:t>Causes and Consequences of the Great Depression</w:t>
      </w:r>
    </w:p>
    <w:p w14:paraId="5F34C1B3" w14:textId="77777777" w:rsidR="00D1008F" w:rsidRPr="004132F1" w:rsidRDefault="00D1008F" w:rsidP="00D1008F">
      <w:pPr>
        <w:rPr>
          <w:rFonts w:ascii="Times New Roman" w:hAnsi="Times New Roman" w:cs="Times New Roman"/>
          <w:sz w:val="28"/>
          <w:szCs w:val="28"/>
        </w:rPr>
      </w:pPr>
    </w:p>
    <w:p w14:paraId="05F7D4BC" w14:textId="77777777" w:rsidR="00D1008F" w:rsidRPr="004132F1" w:rsidRDefault="00D1008F" w:rsidP="00D1008F">
      <w:pPr>
        <w:rPr>
          <w:rFonts w:ascii="Times New Roman" w:hAnsi="Times New Roman" w:cs="Times New Roman"/>
          <w:sz w:val="28"/>
          <w:szCs w:val="28"/>
        </w:rPr>
      </w:pPr>
      <w:r w:rsidRPr="004132F1">
        <w:rPr>
          <w:rFonts w:ascii="Times New Roman" w:hAnsi="Times New Roman" w:cs="Times New Roman"/>
          <w:sz w:val="28"/>
          <w:szCs w:val="28"/>
        </w:rPr>
        <w:t xml:space="preserve">While many European nations suffered a post-World War I recession, the United States did not.  American businesses, farms, and banks profited greatly during World War I by selling products to European markets.  However, by 1929, the economic boom for the United States was over and the </w:t>
      </w:r>
      <w:r w:rsidR="00455675" w:rsidRPr="004132F1">
        <w:rPr>
          <w:rFonts w:ascii="Times New Roman" w:hAnsi="Times New Roman" w:cs="Times New Roman"/>
          <w:sz w:val="28"/>
          <w:szCs w:val="28"/>
        </w:rPr>
        <w:t xml:space="preserve">worst economic crisis in U.S. History began, the </w:t>
      </w:r>
      <w:r w:rsidRPr="004132F1">
        <w:rPr>
          <w:rFonts w:ascii="Times New Roman" w:hAnsi="Times New Roman" w:cs="Times New Roman"/>
          <w:b/>
          <w:sz w:val="28"/>
          <w:szCs w:val="28"/>
          <w:u w:val="single"/>
        </w:rPr>
        <w:t>Great Depression</w:t>
      </w:r>
      <w:r w:rsidRPr="004132F1">
        <w:rPr>
          <w:rFonts w:ascii="Times New Roman" w:hAnsi="Times New Roman" w:cs="Times New Roman"/>
          <w:sz w:val="28"/>
          <w:szCs w:val="28"/>
        </w:rPr>
        <w:t>.  There are numerous causes that together led to the severity of the Great Depression.</w:t>
      </w:r>
    </w:p>
    <w:p w14:paraId="0FA8E892" w14:textId="77777777" w:rsidR="00455675" w:rsidRPr="004132F1" w:rsidRDefault="004132F1" w:rsidP="00D1008F">
      <w:pPr>
        <w:rPr>
          <w:rFonts w:ascii="Times New Roman" w:hAnsi="Times New Roman" w:cs="Times New Roman"/>
          <w:sz w:val="28"/>
          <w:szCs w:val="28"/>
        </w:rPr>
      </w:pPr>
      <w:r w:rsidRPr="004132F1">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496D94D" wp14:editId="7A1B19F0">
                <wp:simplePos x="0" y="0"/>
                <wp:positionH relativeFrom="column">
                  <wp:posOffset>4498893</wp:posOffset>
                </wp:positionH>
                <wp:positionV relativeFrom="paragraph">
                  <wp:posOffset>138166</wp:posOffset>
                </wp:positionV>
                <wp:extent cx="1720159" cy="1095469"/>
                <wp:effectExtent l="0" t="0" r="13970" b="28575"/>
                <wp:wrapNone/>
                <wp:docPr id="1" name="Text Box 1"/>
                <wp:cNvGraphicFramePr/>
                <a:graphic xmlns:a="http://schemas.openxmlformats.org/drawingml/2006/main">
                  <a:graphicData uri="http://schemas.microsoft.com/office/word/2010/wordprocessingShape">
                    <wps:wsp>
                      <wps:cNvSpPr txBox="1"/>
                      <wps:spPr>
                        <a:xfrm>
                          <a:off x="0" y="0"/>
                          <a:ext cx="1720159" cy="1095469"/>
                        </a:xfrm>
                        <a:prstGeom prst="rect">
                          <a:avLst/>
                        </a:prstGeom>
                        <a:solidFill>
                          <a:schemeClr val="lt1"/>
                        </a:solidFill>
                        <a:ln w="6350">
                          <a:solidFill>
                            <a:prstClr val="black"/>
                          </a:solidFill>
                        </a:ln>
                      </wps:spPr>
                      <wps:txbx>
                        <w:txbxContent>
                          <w:p w14:paraId="6BBBCEDD" w14:textId="77777777" w:rsidR="004132F1" w:rsidRPr="004132F1" w:rsidRDefault="004132F1">
                            <w:pPr>
                              <w:rPr>
                                <w:sz w:val="28"/>
                                <w:szCs w:val="28"/>
                              </w:rPr>
                            </w:pPr>
                            <w:r w:rsidRPr="004132F1">
                              <w:rPr>
                                <w:rFonts w:ascii="Arial" w:hAnsi="Arial" w:cs="Arial"/>
                                <w:noProof/>
                                <w:color w:val="0000FF"/>
                                <w:sz w:val="28"/>
                                <w:szCs w:val="28"/>
                              </w:rPr>
                              <w:drawing>
                                <wp:inline distT="0" distB="0" distL="0" distR="0" wp14:anchorId="41925B83" wp14:editId="26CD9346">
                                  <wp:extent cx="1530350" cy="1019784"/>
                                  <wp:effectExtent l="0" t="0" r="0" b="9525"/>
                                  <wp:docPr id="2" name="Picture 2" descr="Image result for Great Depressi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Depressi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1019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4.25pt;margin-top:10.9pt;width:135.45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" fillcolor="white [3201]" strokeweight=".5pt">
                <v:textbox>
                  <w:txbxContent>
                    <w:p w:rsidR="004132F1" w:rsidRPr="004132F1" w:rsidRDefault="004132F1">
                      <w:pPr>
                        <w:rPr>
                          <w:sz w:val="28"/>
                          <w:szCs w:val="28"/>
                        </w:rPr>
                      </w:pPr>
                      <w:r w:rsidRPr="004132F1">
                        <w:rPr>
                          <w:rFonts w:ascii="Arial" w:hAnsi="Arial" w:cs="Arial"/>
                          <w:noProof/>
                          <w:color w:val="0000FF"/>
                          <w:sz w:val="28"/>
                          <w:szCs w:val="28"/>
                        </w:rPr>
                        <w:drawing>
                          <wp:inline distT="0" distB="0" distL="0" distR="0" wp14:anchorId="61A4C211" wp14:editId="19EBE268">
                            <wp:extent cx="1530350" cy="1019784"/>
                            <wp:effectExtent l="0" t="0" r="0" b="9525"/>
                            <wp:docPr id="2" name="Picture 2" descr="Image result for Great Depress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Depressi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019784"/>
                                    </a:xfrm>
                                    <a:prstGeom prst="rect">
                                      <a:avLst/>
                                    </a:prstGeom>
                                    <a:noFill/>
                                    <a:ln>
                                      <a:noFill/>
                                    </a:ln>
                                  </pic:spPr>
                                </pic:pic>
                              </a:graphicData>
                            </a:graphic>
                          </wp:inline>
                        </w:drawing>
                      </w:r>
                    </w:p>
                  </w:txbxContent>
                </v:textbox>
              </v:shape>
            </w:pict>
          </mc:Fallback>
        </mc:AlternateContent>
      </w:r>
    </w:p>
    <w:p w14:paraId="5DEEEC53" w14:textId="77777777" w:rsidR="00455675" w:rsidRPr="004132F1" w:rsidRDefault="004132F1" w:rsidP="00D1008F">
      <w:pPr>
        <w:rPr>
          <w:rFonts w:ascii="Times New Roman" w:hAnsi="Times New Roman" w:cs="Times New Roman"/>
          <w:sz w:val="28"/>
          <w:szCs w:val="28"/>
        </w:rPr>
      </w:pPr>
      <w:r w:rsidRPr="004132F1">
        <w:rPr>
          <w:rFonts w:ascii="Times New Roman" w:hAnsi="Times New Roman" w:cs="Times New Roman"/>
          <w:sz w:val="28"/>
          <w:szCs w:val="28"/>
        </w:rPr>
        <w:t xml:space="preserve">1. </w:t>
      </w:r>
      <w:r w:rsidR="00455675" w:rsidRPr="004132F1">
        <w:rPr>
          <w:rFonts w:ascii="Times New Roman" w:hAnsi="Times New Roman" w:cs="Times New Roman"/>
          <w:sz w:val="28"/>
          <w:szCs w:val="28"/>
        </w:rPr>
        <w:t>The greatest economic crisis in history is known as the ________________________________.</w:t>
      </w:r>
    </w:p>
    <w:p w14:paraId="31ED0A57" w14:textId="77777777" w:rsidR="004132F1" w:rsidRDefault="004132F1" w:rsidP="00D1008F">
      <w:pPr>
        <w:rPr>
          <w:rFonts w:ascii="Times New Roman" w:hAnsi="Times New Roman" w:cs="Times New Roman"/>
          <w:sz w:val="28"/>
          <w:szCs w:val="28"/>
        </w:rPr>
      </w:pPr>
    </w:p>
    <w:p w14:paraId="6DB26B71" w14:textId="77777777" w:rsidR="004132F1" w:rsidRPr="004132F1" w:rsidRDefault="004132F1" w:rsidP="00D1008F">
      <w:pPr>
        <w:rPr>
          <w:rFonts w:ascii="Times New Roman" w:hAnsi="Times New Roman" w:cs="Times New Roman"/>
          <w:sz w:val="28"/>
          <w:szCs w:val="28"/>
        </w:rPr>
      </w:pPr>
    </w:p>
    <w:p w14:paraId="70D0C4F6" w14:textId="77777777" w:rsidR="00D1008F" w:rsidRPr="004132F1" w:rsidRDefault="00D1008F" w:rsidP="00D1008F">
      <w:pPr>
        <w:rPr>
          <w:rFonts w:ascii="Times New Roman" w:hAnsi="Times New Roman" w:cs="Times New Roman"/>
          <w:sz w:val="28"/>
          <w:szCs w:val="28"/>
        </w:rPr>
      </w:pPr>
      <w:r w:rsidRPr="004132F1">
        <w:rPr>
          <w:rFonts w:ascii="Times New Roman" w:hAnsi="Times New Roman" w:cs="Times New Roman"/>
          <w:sz w:val="28"/>
          <w:szCs w:val="28"/>
        </w:rPr>
        <w:t>Industries increased their productive capacity to produce and sell more goods.  As a result, a supply surplus was created.  This problem became exacerbated by Europe's struggling post-war market.  The European countries could not buy as much American made product due to their own financial difficulties.  The United State</w:t>
      </w:r>
      <w:r w:rsidR="004022A5" w:rsidRPr="004132F1">
        <w:rPr>
          <w:rFonts w:ascii="Times New Roman" w:hAnsi="Times New Roman" w:cs="Times New Roman"/>
          <w:sz w:val="28"/>
          <w:szCs w:val="28"/>
        </w:rPr>
        <w:t xml:space="preserve">s had more goods than consumers, and this resulted in </w:t>
      </w:r>
      <w:r w:rsidR="004022A5" w:rsidRPr="004132F1">
        <w:rPr>
          <w:rFonts w:ascii="Times New Roman" w:hAnsi="Times New Roman" w:cs="Times New Roman"/>
          <w:b/>
          <w:sz w:val="28"/>
          <w:szCs w:val="28"/>
          <w:u w:val="single"/>
        </w:rPr>
        <w:t>industrial overproduction.</w:t>
      </w:r>
      <w:r w:rsidRPr="004132F1">
        <w:rPr>
          <w:rFonts w:ascii="Times New Roman" w:hAnsi="Times New Roman" w:cs="Times New Roman"/>
          <w:sz w:val="28"/>
          <w:szCs w:val="28"/>
        </w:rPr>
        <w:t xml:space="preserve"> </w:t>
      </w:r>
    </w:p>
    <w:p w14:paraId="1420F566" w14:textId="77777777" w:rsidR="00455675" w:rsidRPr="004132F1" w:rsidRDefault="00455675" w:rsidP="00D1008F">
      <w:pPr>
        <w:rPr>
          <w:rFonts w:ascii="Times New Roman" w:hAnsi="Times New Roman" w:cs="Times New Roman"/>
          <w:sz w:val="28"/>
          <w:szCs w:val="28"/>
        </w:rPr>
      </w:pPr>
    </w:p>
    <w:p w14:paraId="4F731069" w14:textId="77777777" w:rsidR="004132F1" w:rsidRDefault="004132F1" w:rsidP="00D1008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CBF0A83" wp14:editId="48034D62">
                <wp:simplePos x="0" y="0"/>
                <wp:positionH relativeFrom="column">
                  <wp:posOffset>4557911</wp:posOffset>
                </wp:positionH>
                <wp:positionV relativeFrom="paragraph">
                  <wp:posOffset>118575</wp:posOffset>
                </wp:positionV>
                <wp:extent cx="2041557" cy="1145264"/>
                <wp:effectExtent l="0" t="0" r="15875" b="17145"/>
                <wp:wrapNone/>
                <wp:docPr id="3" name="Text Box 3"/>
                <wp:cNvGraphicFramePr/>
                <a:graphic xmlns:a="http://schemas.openxmlformats.org/drawingml/2006/main">
                  <a:graphicData uri="http://schemas.microsoft.com/office/word/2010/wordprocessingShape">
                    <wps:wsp>
                      <wps:cNvSpPr txBox="1"/>
                      <wps:spPr>
                        <a:xfrm>
                          <a:off x="0" y="0"/>
                          <a:ext cx="2041557" cy="1145264"/>
                        </a:xfrm>
                        <a:prstGeom prst="rect">
                          <a:avLst/>
                        </a:prstGeom>
                        <a:solidFill>
                          <a:schemeClr val="lt1"/>
                        </a:solidFill>
                        <a:ln w="6350">
                          <a:solidFill>
                            <a:prstClr val="black"/>
                          </a:solidFill>
                        </a:ln>
                      </wps:spPr>
                      <wps:txbx>
                        <w:txbxContent>
                          <w:p w14:paraId="3E8F62D2" w14:textId="77777777" w:rsidR="004132F1" w:rsidRDefault="004132F1">
                            <w:r>
                              <w:rPr>
                                <w:rFonts w:ascii="Arial" w:hAnsi="Arial" w:cs="Arial"/>
                                <w:noProof/>
                                <w:color w:val="0000FF"/>
                                <w:sz w:val="27"/>
                                <w:szCs w:val="27"/>
                              </w:rPr>
                              <w:drawing>
                                <wp:inline distT="0" distB="0" distL="0" distR="0" wp14:anchorId="3797A060" wp14:editId="4EF04257">
                                  <wp:extent cx="2036763" cy="1081889"/>
                                  <wp:effectExtent l="0" t="0" r="1905" b="4445"/>
                                  <wp:docPr id="4" name="Picture 4" descr="Image result for overproduction great depressi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verproduction great depression">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30" cy="1091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58.9pt;margin-top:9.35pt;width:160.75pt;height:9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" fillcolor="white [3201]" strokeweight=".5pt">
                <v:textbox>
                  <w:txbxContent>
                    <w:p w:rsidR="004132F1" w:rsidRDefault="004132F1">
                      <w:r>
                        <w:rPr>
                          <w:rFonts w:ascii="Arial" w:hAnsi="Arial" w:cs="Arial"/>
                          <w:noProof/>
                          <w:color w:val="0000FF"/>
                          <w:sz w:val="27"/>
                          <w:szCs w:val="27"/>
                        </w:rPr>
                        <w:drawing>
                          <wp:inline distT="0" distB="0" distL="0" distR="0" wp14:anchorId="2E7E7B49" wp14:editId="03085220">
                            <wp:extent cx="2036763" cy="1081889"/>
                            <wp:effectExtent l="0" t="0" r="1905" b="4445"/>
                            <wp:docPr id="4" name="Picture 4" descr="Image result for overproduction great depress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verproduction great depression">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4230" cy="1091167"/>
                                    </a:xfrm>
                                    <a:prstGeom prst="rect">
                                      <a:avLst/>
                                    </a:prstGeom>
                                    <a:noFill/>
                                    <a:ln>
                                      <a:noFill/>
                                    </a:ln>
                                  </pic:spPr>
                                </pic:pic>
                              </a:graphicData>
                            </a:graphic>
                          </wp:inline>
                        </w:drawing>
                      </w:r>
                    </w:p>
                  </w:txbxContent>
                </v:textbox>
              </v:shape>
            </w:pict>
          </mc:Fallback>
        </mc:AlternateContent>
      </w:r>
    </w:p>
    <w:p w14:paraId="0C497B7E" w14:textId="77777777" w:rsidR="004132F1" w:rsidRDefault="004132F1" w:rsidP="00D1008F">
      <w:pPr>
        <w:rPr>
          <w:rFonts w:ascii="Times New Roman" w:hAnsi="Times New Roman" w:cs="Times New Roman"/>
          <w:sz w:val="28"/>
          <w:szCs w:val="28"/>
        </w:rPr>
      </w:pPr>
    </w:p>
    <w:p w14:paraId="7A134119" w14:textId="77777777" w:rsidR="004132F1" w:rsidRDefault="004132F1" w:rsidP="00D1008F">
      <w:pPr>
        <w:rPr>
          <w:rFonts w:ascii="Times New Roman" w:hAnsi="Times New Roman" w:cs="Times New Roman"/>
          <w:sz w:val="28"/>
          <w:szCs w:val="28"/>
        </w:rPr>
      </w:pPr>
      <w:r w:rsidRPr="004132F1">
        <w:rPr>
          <w:rFonts w:ascii="Times New Roman" w:hAnsi="Times New Roman" w:cs="Times New Roman"/>
          <w:sz w:val="28"/>
          <w:szCs w:val="28"/>
        </w:rPr>
        <w:t xml:space="preserve">2. </w:t>
      </w:r>
      <w:r w:rsidR="00455675" w:rsidRPr="004132F1">
        <w:rPr>
          <w:rFonts w:ascii="Times New Roman" w:hAnsi="Times New Roman" w:cs="Times New Roman"/>
          <w:sz w:val="28"/>
          <w:szCs w:val="28"/>
        </w:rPr>
        <w:t xml:space="preserve">________________________ led to a surplus </w:t>
      </w:r>
    </w:p>
    <w:p w14:paraId="4FB5625A" w14:textId="77777777" w:rsidR="00455675" w:rsidRPr="004132F1" w:rsidRDefault="00455675" w:rsidP="00D1008F">
      <w:pPr>
        <w:rPr>
          <w:rFonts w:ascii="Times New Roman" w:hAnsi="Times New Roman" w:cs="Times New Roman"/>
          <w:sz w:val="28"/>
          <w:szCs w:val="28"/>
        </w:rPr>
      </w:pPr>
      <w:r w:rsidRPr="004132F1">
        <w:rPr>
          <w:rFonts w:ascii="Times New Roman" w:hAnsi="Times New Roman" w:cs="Times New Roman"/>
          <w:sz w:val="28"/>
          <w:szCs w:val="28"/>
        </w:rPr>
        <w:t>(products left on the shelves) of goods and few consumers.</w:t>
      </w:r>
    </w:p>
    <w:p w14:paraId="7C8B03B6" w14:textId="77777777" w:rsidR="00D1008F" w:rsidRPr="004132F1" w:rsidRDefault="00D1008F" w:rsidP="00D1008F">
      <w:pPr>
        <w:rPr>
          <w:rFonts w:ascii="Times New Roman" w:hAnsi="Times New Roman" w:cs="Times New Roman"/>
          <w:sz w:val="28"/>
          <w:szCs w:val="28"/>
        </w:rPr>
      </w:pPr>
    </w:p>
    <w:p w14:paraId="7C1A6855" w14:textId="77777777" w:rsidR="00D1008F" w:rsidRPr="004132F1" w:rsidRDefault="00D1008F" w:rsidP="00D1008F">
      <w:pPr>
        <w:rPr>
          <w:rFonts w:ascii="Times New Roman" w:hAnsi="Times New Roman" w:cs="Times New Roman"/>
          <w:sz w:val="28"/>
          <w:szCs w:val="28"/>
        </w:rPr>
      </w:pPr>
      <w:r w:rsidRPr="004132F1">
        <w:rPr>
          <w:rFonts w:ascii="Times New Roman" w:hAnsi="Times New Roman" w:cs="Times New Roman"/>
          <w:sz w:val="28"/>
          <w:szCs w:val="28"/>
        </w:rPr>
        <w:t>With cash to spend after the war, Americans went on a spending spree.  The development of the national consumer market in the United States and the advent of consumer cre</w:t>
      </w:r>
      <w:r w:rsidR="00207AC9" w:rsidRPr="004132F1">
        <w:rPr>
          <w:rFonts w:ascii="Times New Roman" w:hAnsi="Times New Roman" w:cs="Times New Roman"/>
          <w:sz w:val="28"/>
          <w:szCs w:val="28"/>
        </w:rPr>
        <w:t xml:space="preserve">dit further encouraged spending, which led to </w:t>
      </w:r>
      <w:r w:rsidR="00207AC9" w:rsidRPr="004132F1">
        <w:rPr>
          <w:rFonts w:ascii="Times New Roman" w:hAnsi="Times New Roman" w:cs="Times New Roman"/>
          <w:b/>
          <w:sz w:val="28"/>
          <w:szCs w:val="28"/>
          <w:u w:val="single"/>
        </w:rPr>
        <w:t>consumer overspending</w:t>
      </w:r>
      <w:r w:rsidR="00207AC9" w:rsidRPr="004132F1">
        <w:rPr>
          <w:rFonts w:ascii="Times New Roman" w:hAnsi="Times New Roman" w:cs="Times New Roman"/>
          <w:sz w:val="28"/>
          <w:szCs w:val="28"/>
        </w:rPr>
        <w:t>.</w:t>
      </w:r>
      <w:r w:rsidRPr="004132F1">
        <w:rPr>
          <w:rFonts w:ascii="Times New Roman" w:hAnsi="Times New Roman" w:cs="Times New Roman"/>
          <w:sz w:val="28"/>
          <w:szCs w:val="28"/>
        </w:rPr>
        <w:t xml:space="preserve">  After the Stock Market collapse in October 1929, consumers quit spending except for absolute necessities creating a surplus of goods in the market </w:t>
      </w:r>
      <w:r w:rsidR="004132F1">
        <w:rPr>
          <w:rFonts w:ascii="Times New Roman"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14:anchorId="41BC83F0" wp14:editId="781E7822">
                <wp:simplePos x="0" y="0"/>
                <wp:positionH relativeFrom="column">
                  <wp:posOffset>5287224</wp:posOffset>
                </wp:positionH>
                <wp:positionV relativeFrom="paragraph">
                  <wp:posOffset>-253497</wp:posOffset>
                </wp:positionV>
                <wp:extent cx="1285064" cy="1711105"/>
                <wp:effectExtent l="0" t="0" r="10795" b="22860"/>
                <wp:wrapNone/>
                <wp:docPr id="7" name="Text Box 7"/>
                <wp:cNvGraphicFramePr/>
                <a:graphic xmlns:a="http://schemas.openxmlformats.org/drawingml/2006/main">
                  <a:graphicData uri="http://schemas.microsoft.com/office/word/2010/wordprocessingShape">
                    <wps:wsp>
                      <wps:cNvSpPr txBox="1"/>
                      <wps:spPr>
                        <a:xfrm>
                          <a:off x="0" y="0"/>
                          <a:ext cx="1285064" cy="1711105"/>
                        </a:xfrm>
                        <a:prstGeom prst="rect">
                          <a:avLst/>
                        </a:prstGeom>
                        <a:solidFill>
                          <a:schemeClr val="lt1"/>
                        </a:solidFill>
                        <a:ln w="6350">
                          <a:solidFill>
                            <a:prstClr val="black"/>
                          </a:solidFill>
                        </a:ln>
                      </wps:spPr>
                      <wps:txbx>
                        <w:txbxContent>
                          <w:p w14:paraId="22EFC612" w14:textId="77777777" w:rsidR="004132F1" w:rsidRDefault="004132F1">
                            <w:r>
                              <w:rPr>
                                <w:rFonts w:ascii="Arial" w:hAnsi="Arial" w:cs="Arial"/>
                                <w:noProof/>
                                <w:color w:val="0000FF"/>
                                <w:sz w:val="27"/>
                                <w:szCs w:val="27"/>
                              </w:rPr>
                              <w:drawing>
                                <wp:inline distT="0" distB="0" distL="0" distR="0" wp14:anchorId="722DD7AC" wp14:editId="63B7DA0B">
                                  <wp:extent cx="1281430" cy="1694392"/>
                                  <wp:effectExtent l="0" t="0" r="0" b="1270"/>
                                  <wp:docPr id="8" name="Picture 8" descr="Related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1430" cy="1694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16.3pt;margin-top:-19.95pt;width:101.2pt;height:13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" fillcolor="white [3201]" strokeweight=".5pt">
                <v:textbox>
                  <w:txbxContent>
                    <w:p w:rsidR="004132F1" w:rsidRDefault="004132F1">
                      <w:r>
                        <w:rPr>
                          <w:rFonts w:ascii="Arial" w:hAnsi="Arial" w:cs="Arial"/>
                          <w:noProof/>
                          <w:color w:val="0000FF"/>
                          <w:sz w:val="27"/>
                          <w:szCs w:val="27"/>
                        </w:rPr>
                        <w:drawing>
                          <wp:inline distT="0" distB="0" distL="0" distR="0" wp14:anchorId="2B9EB276" wp14:editId="3C522C23">
                            <wp:extent cx="1281430" cy="1694392"/>
                            <wp:effectExtent l="0" t="0" r="0" b="1270"/>
                            <wp:docPr id="8" name="Picture 8" descr="Related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1430" cy="1694392"/>
                                    </a:xfrm>
                                    <a:prstGeom prst="rect">
                                      <a:avLst/>
                                    </a:prstGeom>
                                    <a:noFill/>
                                    <a:ln>
                                      <a:noFill/>
                                    </a:ln>
                                  </pic:spPr>
                                </pic:pic>
                              </a:graphicData>
                            </a:graphic>
                          </wp:inline>
                        </w:drawing>
                      </w:r>
                    </w:p>
                  </w:txbxContent>
                </v:textbox>
              </v:shape>
            </w:pict>
          </mc:Fallback>
        </mc:AlternateContent>
      </w:r>
      <w:r w:rsidRPr="004132F1">
        <w:rPr>
          <w:rFonts w:ascii="Times New Roman" w:hAnsi="Times New Roman" w:cs="Times New Roman"/>
          <w:sz w:val="28"/>
          <w:szCs w:val="28"/>
        </w:rPr>
        <w:t xml:space="preserve">place.  This caused </w:t>
      </w:r>
      <w:r w:rsidRPr="004132F1">
        <w:rPr>
          <w:rFonts w:ascii="Times New Roman" w:hAnsi="Times New Roman" w:cs="Times New Roman"/>
          <w:b/>
          <w:sz w:val="28"/>
          <w:szCs w:val="28"/>
          <w:u w:val="single"/>
        </w:rPr>
        <w:t>Under-consumption</w:t>
      </w:r>
      <w:r w:rsidRPr="004132F1">
        <w:rPr>
          <w:rFonts w:ascii="Times New Roman" w:hAnsi="Times New Roman" w:cs="Times New Roman"/>
          <w:sz w:val="28"/>
          <w:szCs w:val="28"/>
        </w:rPr>
        <w:t>, which deepened the economic slowdown.</w:t>
      </w:r>
    </w:p>
    <w:p w14:paraId="1C21719A" w14:textId="77777777" w:rsidR="004132F1" w:rsidRPr="004132F1" w:rsidRDefault="004132F1" w:rsidP="00D1008F">
      <w:pPr>
        <w:rPr>
          <w:rFonts w:ascii="Times New Roman" w:hAnsi="Times New Roman" w:cs="Times New Roman"/>
          <w:sz w:val="28"/>
          <w:szCs w:val="28"/>
        </w:rPr>
      </w:pPr>
    </w:p>
    <w:p w14:paraId="4A0FEA00" w14:textId="77777777" w:rsidR="00455675" w:rsidRPr="004132F1" w:rsidRDefault="004132F1" w:rsidP="00D1008F">
      <w:pPr>
        <w:rPr>
          <w:rFonts w:ascii="Times New Roman" w:hAnsi="Times New Roman" w:cs="Times New Roman"/>
          <w:sz w:val="28"/>
          <w:szCs w:val="28"/>
        </w:rPr>
      </w:pPr>
      <w:r w:rsidRPr="004132F1">
        <w:rPr>
          <w:rFonts w:ascii="Times New Roman" w:hAnsi="Times New Roman" w:cs="Times New Roman"/>
          <w:sz w:val="28"/>
          <w:szCs w:val="28"/>
        </w:rPr>
        <w:t xml:space="preserve">3. </w:t>
      </w:r>
      <w:r w:rsidR="008652C7" w:rsidRPr="004132F1">
        <w:rPr>
          <w:rFonts w:ascii="Times New Roman" w:hAnsi="Times New Roman" w:cs="Times New Roman"/>
          <w:sz w:val="28"/>
          <w:szCs w:val="28"/>
        </w:rPr>
        <w:t>What caused consumers to stop spending at the end of the 1920s?</w:t>
      </w:r>
    </w:p>
    <w:p w14:paraId="5F90DFA9" w14:textId="77777777" w:rsidR="004132F1" w:rsidRPr="004132F1" w:rsidRDefault="004132F1" w:rsidP="00D1008F">
      <w:pPr>
        <w:rPr>
          <w:rFonts w:ascii="Times New Roman" w:hAnsi="Times New Roman" w:cs="Times New Roman"/>
          <w:sz w:val="28"/>
          <w:szCs w:val="28"/>
        </w:rPr>
      </w:pPr>
    </w:p>
    <w:p w14:paraId="53E1322E" w14:textId="77777777" w:rsidR="004132F1" w:rsidRDefault="004132F1" w:rsidP="00D1008F">
      <w:pPr>
        <w:rPr>
          <w:rFonts w:ascii="Times New Roman" w:hAnsi="Times New Roman" w:cs="Times New Roman"/>
          <w:sz w:val="28"/>
          <w:szCs w:val="28"/>
        </w:rPr>
      </w:pPr>
    </w:p>
    <w:p w14:paraId="014EFC1C" w14:textId="77777777" w:rsidR="004132F1" w:rsidRDefault="004132F1" w:rsidP="00D1008F">
      <w:pPr>
        <w:rPr>
          <w:rFonts w:ascii="Times New Roman" w:hAnsi="Times New Roman" w:cs="Times New Roman"/>
          <w:sz w:val="28"/>
          <w:szCs w:val="28"/>
        </w:rPr>
      </w:pPr>
    </w:p>
    <w:p w14:paraId="4E2A7924" w14:textId="77777777" w:rsidR="004132F1" w:rsidRDefault="004132F1" w:rsidP="00D1008F">
      <w:pPr>
        <w:rPr>
          <w:rFonts w:ascii="Times New Roman" w:hAnsi="Times New Roman" w:cs="Times New Roman"/>
          <w:sz w:val="28"/>
          <w:szCs w:val="28"/>
        </w:rPr>
      </w:pPr>
    </w:p>
    <w:p w14:paraId="4E76320B" w14:textId="77777777" w:rsidR="00BF54AE" w:rsidRPr="004132F1" w:rsidRDefault="00BF54AE" w:rsidP="00D1008F">
      <w:pPr>
        <w:rPr>
          <w:rFonts w:ascii="Times New Roman" w:hAnsi="Times New Roman" w:cs="Times New Roman"/>
          <w:sz w:val="28"/>
          <w:szCs w:val="28"/>
        </w:rPr>
      </w:pPr>
      <w:r w:rsidRPr="004132F1">
        <w:rPr>
          <w:rFonts w:ascii="Times New Roman" w:hAnsi="Times New Roman" w:cs="Times New Roman"/>
          <w:sz w:val="28"/>
          <w:szCs w:val="28"/>
        </w:rPr>
        <w:t xml:space="preserve">Banks loaned people money to buy stock with very little money down. The stocks themselves became the collateral for the loan. This was called buying on margin. Rising stock prices and the ability of ordinary people to buy stock on credit increased investment in the stock market and inflated the price of stocks above their actual value. Then, by October 1929, the U.S. economy was beginning to show signs of slowing down. Stockholders feared the economy was ending a period of prosperity and entering a period of recession. This caused some investors to panic and sell their stocks. As more people sold their stock, other people panicked and sold their stock as well, driving down their prices and causing a </w:t>
      </w:r>
      <w:r w:rsidRPr="004132F1">
        <w:rPr>
          <w:rFonts w:ascii="Times New Roman" w:hAnsi="Times New Roman" w:cs="Times New Roman"/>
          <w:b/>
          <w:bCs/>
          <w:sz w:val="28"/>
          <w:szCs w:val="28"/>
        </w:rPr>
        <w:t>stock market crash</w:t>
      </w:r>
      <w:r w:rsidRPr="004132F1">
        <w:rPr>
          <w:rFonts w:ascii="Times New Roman" w:hAnsi="Times New Roman" w:cs="Times New Roman"/>
          <w:sz w:val="28"/>
          <w:szCs w:val="28"/>
        </w:rPr>
        <w:t>.</w:t>
      </w:r>
    </w:p>
    <w:p w14:paraId="276ABEBE" w14:textId="77777777" w:rsidR="004132F1" w:rsidRPr="004132F1" w:rsidRDefault="004132F1" w:rsidP="00D1008F">
      <w:pPr>
        <w:rPr>
          <w:rFonts w:ascii="Times New Roman" w:hAnsi="Times New Roman" w:cs="Times New Roman"/>
          <w:sz w:val="28"/>
          <w:szCs w:val="28"/>
        </w:rPr>
      </w:pPr>
    </w:p>
    <w:p w14:paraId="45244455" w14:textId="77777777" w:rsidR="007C24DE" w:rsidRPr="004132F1" w:rsidRDefault="004132F1" w:rsidP="00D1008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3F3AA69" wp14:editId="75DD53EF">
                <wp:simplePos x="0" y="0"/>
                <wp:positionH relativeFrom="column">
                  <wp:posOffset>3155133</wp:posOffset>
                </wp:positionH>
                <wp:positionV relativeFrom="paragraph">
                  <wp:posOffset>379730</wp:posOffset>
                </wp:positionV>
                <wp:extent cx="2430855" cy="1670364"/>
                <wp:effectExtent l="0" t="0" r="26670" b="25400"/>
                <wp:wrapNone/>
                <wp:docPr id="9" name="Text Box 9"/>
                <wp:cNvGraphicFramePr/>
                <a:graphic xmlns:a="http://schemas.openxmlformats.org/drawingml/2006/main">
                  <a:graphicData uri="http://schemas.microsoft.com/office/word/2010/wordprocessingShape">
                    <wps:wsp>
                      <wps:cNvSpPr txBox="1"/>
                      <wps:spPr>
                        <a:xfrm>
                          <a:off x="0" y="0"/>
                          <a:ext cx="2430855" cy="1670364"/>
                        </a:xfrm>
                        <a:prstGeom prst="rect">
                          <a:avLst/>
                        </a:prstGeom>
                        <a:solidFill>
                          <a:schemeClr val="lt1"/>
                        </a:solidFill>
                        <a:ln w="6350">
                          <a:solidFill>
                            <a:prstClr val="black"/>
                          </a:solidFill>
                        </a:ln>
                      </wps:spPr>
                      <wps:txbx>
                        <w:txbxContent>
                          <w:p w14:paraId="6B5B9405" w14:textId="77777777" w:rsidR="004132F1" w:rsidRDefault="004132F1">
                            <w:r>
                              <w:rPr>
                                <w:rFonts w:ascii="Arial" w:hAnsi="Arial" w:cs="Arial"/>
                                <w:noProof/>
                                <w:color w:val="0000FF"/>
                                <w:sz w:val="27"/>
                                <w:szCs w:val="27"/>
                              </w:rPr>
                              <w:drawing>
                                <wp:inline distT="0" distB="0" distL="0" distR="0" wp14:anchorId="1F34BBE1" wp14:editId="45185F16">
                                  <wp:extent cx="2241550" cy="1999577"/>
                                  <wp:effectExtent l="0" t="0" r="6350" b="1270"/>
                                  <wp:docPr id="10" name="Picture 10" descr="Image result for stock market crash 1929">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ck market crash 1929">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0" cy="19995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248.45pt;margin-top:29.9pt;width:191.4pt;height:1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" fillcolor="white [3201]" strokeweight=".5pt">
                <v:textbox>
                  <w:txbxContent>
                    <w:p w:rsidR="004132F1" w:rsidRDefault="004132F1">
                      <w:r>
                        <w:rPr>
                          <w:rFonts w:ascii="Arial" w:hAnsi="Arial" w:cs="Arial"/>
                          <w:noProof/>
                          <w:color w:val="0000FF"/>
                          <w:sz w:val="27"/>
                          <w:szCs w:val="27"/>
                        </w:rPr>
                        <w:drawing>
                          <wp:inline distT="0" distB="0" distL="0" distR="0" wp14:anchorId="3D9F64A7" wp14:editId="073ECB1C">
                            <wp:extent cx="2241550" cy="1999577"/>
                            <wp:effectExtent l="0" t="0" r="6350" b="1270"/>
                            <wp:docPr id="10" name="Picture 10" descr="Image result for stock market crash 192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ck market crash 1929">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1550" cy="1999577"/>
                                    </a:xfrm>
                                    <a:prstGeom prst="rect">
                                      <a:avLst/>
                                    </a:prstGeom>
                                    <a:noFill/>
                                    <a:ln>
                                      <a:noFill/>
                                    </a:ln>
                                  </pic:spPr>
                                </pic:pic>
                              </a:graphicData>
                            </a:graphic>
                          </wp:inline>
                        </w:drawing>
                      </w:r>
                    </w:p>
                  </w:txbxContent>
                </v:textbox>
              </v:shape>
            </w:pict>
          </mc:Fallback>
        </mc:AlternateContent>
      </w:r>
      <w:r w:rsidRPr="004132F1">
        <w:rPr>
          <w:rFonts w:ascii="Times New Roman" w:hAnsi="Times New Roman" w:cs="Times New Roman"/>
          <w:sz w:val="28"/>
          <w:szCs w:val="28"/>
        </w:rPr>
        <w:t xml:space="preserve">4. </w:t>
      </w:r>
      <w:r w:rsidR="008652C7" w:rsidRPr="004132F1">
        <w:rPr>
          <w:rFonts w:ascii="Times New Roman" w:hAnsi="Times New Roman" w:cs="Times New Roman"/>
          <w:sz w:val="28"/>
          <w:szCs w:val="28"/>
        </w:rPr>
        <w:t>The ____________________________ resulted when people panicked and sold their stock.</w:t>
      </w:r>
    </w:p>
    <w:p w14:paraId="1B5E4B65" w14:textId="77777777" w:rsidR="008652C7" w:rsidRDefault="008652C7" w:rsidP="00D1008F">
      <w:pPr>
        <w:rPr>
          <w:rFonts w:ascii="Times New Roman" w:hAnsi="Times New Roman" w:cs="Times New Roman"/>
          <w:sz w:val="28"/>
          <w:szCs w:val="28"/>
        </w:rPr>
      </w:pPr>
    </w:p>
    <w:p w14:paraId="0B7F255B" w14:textId="77777777" w:rsidR="004132F1" w:rsidRDefault="004132F1" w:rsidP="00D1008F">
      <w:pPr>
        <w:rPr>
          <w:rFonts w:ascii="Times New Roman" w:hAnsi="Times New Roman" w:cs="Times New Roman"/>
          <w:sz w:val="28"/>
          <w:szCs w:val="28"/>
        </w:rPr>
      </w:pPr>
    </w:p>
    <w:p w14:paraId="27C8C85C" w14:textId="77777777" w:rsidR="004132F1" w:rsidRDefault="004132F1" w:rsidP="00D1008F">
      <w:pPr>
        <w:rPr>
          <w:rFonts w:ascii="Times New Roman" w:hAnsi="Times New Roman" w:cs="Times New Roman"/>
          <w:sz w:val="28"/>
          <w:szCs w:val="28"/>
        </w:rPr>
      </w:pPr>
    </w:p>
    <w:p w14:paraId="5CBB4304" w14:textId="77777777" w:rsidR="004132F1" w:rsidRDefault="004132F1" w:rsidP="00D1008F">
      <w:pPr>
        <w:rPr>
          <w:rFonts w:ascii="Times New Roman" w:hAnsi="Times New Roman" w:cs="Times New Roman"/>
          <w:sz w:val="28"/>
          <w:szCs w:val="28"/>
        </w:rPr>
      </w:pPr>
    </w:p>
    <w:p w14:paraId="1706E93E" w14:textId="77777777" w:rsidR="004132F1" w:rsidRPr="004132F1" w:rsidRDefault="004132F1" w:rsidP="00D1008F">
      <w:pPr>
        <w:rPr>
          <w:rFonts w:ascii="Times New Roman" w:hAnsi="Times New Roman" w:cs="Times New Roman"/>
          <w:sz w:val="28"/>
          <w:szCs w:val="28"/>
        </w:rPr>
      </w:pPr>
    </w:p>
    <w:p w14:paraId="7F2E9B81" w14:textId="77777777" w:rsidR="007C24DE" w:rsidRPr="004132F1" w:rsidRDefault="007C24DE" w:rsidP="007C24DE">
      <w:pPr>
        <w:autoSpaceDE w:val="0"/>
        <w:autoSpaceDN w:val="0"/>
        <w:adjustRightInd w:val="0"/>
        <w:spacing w:after="0" w:line="240" w:lineRule="auto"/>
        <w:rPr>
          <w:rFonts w:ascii="Times New Roman" w:hAnsi="Times New Roman" w:cs="Times New Roman"/>
          <w:sz w:val="28"/>
          <w:szCs w:val="28"/>
        </w:rPr>
      </w:pPr>
      <w:r w:rsidRPr="004132F1">
        <w:rPr>
          <w:rFonts w:ascii="Times New Roman" w:hAnsi="Times New Roman" w:cs="Times New Roman"/>
          <w:sz w:val="28"/>
          <w:szCs w:val="28"/>
        </w:rPr>
        <w:t xml:space="preserve">During the 1920s, the wealthy grew wealthier due in large measure to government fiscal policies that both reduced business regulations and allowed the wealthy to keep more of their money. These reduced regulations and low corporate taxes increased the profits of corporations and made their stocks more valuable. At the </w:t>
      </w:r>
      <w:r w:rsidRPr="004132F1">
        <w:rPr>
          <w:rFonts w:ascii="Times New Roman" w:hAnsi="Times New Roman" w:cs="Times New Roman"/>
          <w:sz w:val="28"/>
          <w:szCs w:val="28"/>
        </w:rPr>
        <w:lastRenderedPageBreak/>
        <w:t>same time, the poor and working classes lost the ability to buy products because their wages st</w:t>
      </w:r>
      <w:r w:rsidR="00207AC9" w:rsidRPr="004132F1">
        <w:rPr>
          <w:rFonts w:ascii="Times New Roman" w:hAnsi="Times New Roman" w:cs="Times New Roman"/>
          <w:sz w:val="28"/>
          <w:szCs w:val="28"/>
        </w:rPr>
        <w:t xml:space="preserve">ayed the same while prices rose, the result of a </w:t>
      </w:r>
      <w:r w:rsidR="00207AC9" w:rsidRPr="004132F1">
        <w:rPr>
          <w:rFonts w:ascii="Times New Roman" w:hAnsi="Times New Roman" w:cs="Times New Roman"/>
          <w:b/>
          <w:sz w:val="28"/>
          <w:szCs w:val="28"/>
          <w:u w:val="single"/>
        </w:rPr>
        <w:t>gap between the rich and poor</w:t>
      </w:r>
      <w:r w:rsidR="00207AC9" w:rsidRPr="004132F1">
        <w:rPr>
          <w:rFonts w:ascii="Times New Roman" w:hAnsi="Times New Roman" w:cs="Times New Roman"/>
          <w:sz w:val="28"/>
          <w:szCs w:val="28"/>
        </w:rPr>
        <w:t>.</w:t>
      </w:r>
      <w:r w:rsidRPr="004132F1">
        <w:rPr>
          <w:rFonts w:ascii="Times New Roman" w:hAnsi="Times New Roman" w:cs="Times New Roman"/>
          <w:sz w:val="28"/>
          <w:szCs w:val="28"/>
        </w:rPr>
        <w:t xml:space="preserve"> </w:t>
      </w:r>
      <w:r w:rsidR="00455675" w:rsidRPr="004132F1">
        <w:rPr>
          <w:rFonts w:ascii="Times New Roman" w:hAnsi="Times New Roman" w:cs="Times New Roman"/>
          <w:sz w:val="28"/>
          <w:szCs w:val="28"/>
        </w:rPr>
        <w:t>This r</w:t>
      </w:r>
      <w:r w:rsidRPr="004132F1">
        <w:rPr>
          <w:rFonts w:ascii="Times New Roman" w:hAnsi="Times New Roman" w:cs="Times New Roman"/>
          <w:sz w:val="28"/>
          <w:szCs w:val="28"/>
        </w:rPr>
        <w:t xml:space="preserve">esulted in business overproduction and eventually caused business profits to decline. </w:t>
      </w:r>
    </w:p>
    <w:p w14:paraId="3A10959B" w14:textId="77777777" w:rsidR="008652C7" w:rsidRDefault="008652C7" w:rsidP="007C24DE">
      <w:pPr>
        <w:autoSpaceDE w:val="0"/>
        <w:autoSpaceDN w:val="0"/>
        <w:adjustRightInd w:val="0"/>
        <w:spacing w:after="0" w:line="240" w:lineRule="auto"/>
        <w:rPr>
          <w:rFonts w:ascii="Times New Roman" w:hAnsi="Times New Roman" w:cs="Times New Roman"/>
          <w:sz w:val="28"/>
          <w:szCs w:val="28"/>
        </w:rPr>
      </w:pPr>
    </w:p>
    <w:p w14:paraId="29482AF6" w14:textId="77777777" w:rsidR="004132F1" w:rsidRDefault="004132F1" w:rsidP="007C24D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6E9F734" wp14:editId="18BD57A4">
                <wp:simplePos x="0" y="0"/>
                <wp:positionH relativeFrom="column">
                  <wp:posOffset>4734428</wp:posOffset>
                </wp:positionH>
                <wp:positionV relativeFrom="paragraph">
                  <wp:posOffset>50014</wp:posOffset>
                </wp:positionV>
                <wp:extent cx="2005343" cy="1575303"/>
                <wp:effectExtent l="0" t="0" r="13970" b="25400"/>
                <wp:wrapNone/>
                <wp:docPr id="11" name="Text Box 11"/>
                <wp:cNvGraphicFramePr/>
                <a:graphic xmlns:a="http://schemas.openxmlformats.org/drawingml/2006/main">
                  <a:graphicData uri="http://schemas.microsoft.com/office/word/2010/wordprocessingShape">
                    <wps:wsp>
                      <wps:cNvSpPr txBox="1"/>
                      <wps:spPr>
                        <a:xfrm>
                          <a:off x="0" y="0"/>
                          <a:ext cx="2005343" cy="1575303"/>
                        </a:xfrm>
                        <a:prstGeom prst="rect">
                          <a:avLst/>
                        </a:prstGeom>
                        <a:solidFill>
                          <a:schemeClr val="lt1"/>
                        </a:solidFill>
                        <a:ln w="6350">
                          <a:solidFill>
                            <a:prstClr val="black"/>
                          </a:solidFill>
                        </a:ln>
                      </wps:spPr>
                      <wps:txbx>
                        <w:txbxContent>
                          <w:p w14:paraId="4C1F2C7E" w14:textId="77777777" w:rsidR="004132F1" w:rsidRDefault="004132F1">
                            <w:r>
                              <w:rPr>
                                <w:rFonts w:ascii="Arial" w:hAnsi="Arial" w:cs="Arial"/>
                                <w:noProof/>
                                <w:color w:val="0000FF"/>
                                <w:sz w:val="27"/>
                                <w:szCs w:val="27"/>
                              </w:rPr>
                              <w:drawing>
                                <wp:inline distT="0" distB="0" distL="0" distR="0" wp14:anchorId="5304993F" wp14:editId="7277DFF3">
                                  <wp:extent cx="1816100" cy="1361625"/>
                                  <wp:effectExtent l="0" t="0" r="0" b="0"/>
                                  <wp:docPr id="12" name="Picture 12" descr="Image result for gap between rich and poor great depressi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ap between rich and poor great depressio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6100" cy="136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372.8pt;margin-top:3.95pt;width:157.9pt;height:124.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" fillcolor="white [3201]" strokeweight=".5pt">
                <v:textbox>
                  <w:txbxContent>
                    <w:p w:rsidR="004132F1" w:rsidRDefault="004132F1">
                      <w:r>
                        <w:rPr>
                          <w:rFonts w:ascii="Arial" w:hAnsi="Arial" w:cs="Arial"/>
                          <w:noProof/>
                          <w:color w:val="0000FF"/>
                          <w:sz w:val="27"/>
                          <w:szCs w:val="27"/>
                        </w:rPr>
                        <w:drawing>
                          <wp:inline distT="0" distB="0" distL="0" distR="0" wp14:anchorId="5F1303A2" wp14:editId="059557ED">
                            <wp:extent cx="1816100" cy="1361625"/>
                            <wp:effectExtent l="0" t="0" r="0" b="0"/>
                            <wp:docPr id="12" name="Picture 12" descr="Image result for gap between rich and poor great depressio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ap between rich and poor great depression">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6100" cy="1361625"/>
                                    </a:xfrm>
                                    <a:prstGeom prst="rect">
                                      <a:avLst/>
                                    </a:prstGeom>
                                    <a:noFill/>
                                    <a:ln>
                                      <a:noFill/>
                                    </a:ln>
                                  </pic:spPr>
                                </pic:pic>
                              </a:graphicData>
                            </a:graphic>
                          </wp:inline>
                        </w:drawing>
                      </w:r>
                    </w:p>
                  </w:txbxContent>
                </v:textbox>
              </v:shape>
            </w:pict>
          </mc:Fallback>
        </mc:AlternateContent>
      </w:r>
    </w:p>
    <w:p w14:paraId="50A4D610" w14:textId="77777777" w:rsidR="004132F1" w:rsidRPr="004132F1" w:rsidRDefault="004132F1" w:rsidP="007C24DE">
      <w:pPr>
        <w:autoSpaceDE w:val="0"/>
        <w:autoSpaceDN w:val="0"/>
        <w:adjustRightInd w:val="0"/>
        <w:spacing w:after="0" w:line="240" w:lineRule="auto"/>
        <w:rPr>
          <w:rFonts w:ascii="Times New Roman" w:hAnsi="Times New Roman" w:cs="Times New Roman"/>
          <w:sz w:val="28"/>
          <w:szCs w:val="28"/>
        </w:rPr>
      </w:pPr>
    </w:p>
    <w:p w14:paraId="5EB51494" w14:textId="77777777" w:rsidR="004132F1" w:rsidRDefault="004132F1" w:rsidP="007C24DE">
      <w:pPr>
        <w:autoSpaceDE w:val="0"/>
        <w:autoSpaceDN w:val="0"/>
        <w:adjustRightInd w:val="0"/>
        <w:spacing w:after="0" w:line="240" w:lineRule="auto"/>
        <w:rPr>
          <w:rFonts w:ascii="Times New Roman" w:hAnsi="Times New Roman" w:cs="Times New Roman"/>
          <w:sz w:val="28"/>
          <w:szCs w:val="28"/>
        </w:rPr>
      </w:pPr>
      <w:r w:rsidRPr="004132F1">
        <w:rPr>
          <w:rFonts w:ascii="Times New Roman" w:hAnsi="Times New Roman" w:cs="Times New Roman"/>
          <w:sz w:val="28"/>
          <w:szCs w:val="28"/>
        </w:rPr>
        <w:t xml:space="preserve">5. </w:t>
      </w:r>
      <w:r w:rsidR="008652C7" w:rsidRPr="004132F1">
        <w:rPr>
          <w:rFonts w:ascii="Times New Roman" w:hAnsi="Times New Roman" w:cs="Times New Roman"/>
          <w:sz w:val="28"/>
          <w:szCs w:val="28"/>
        </w:rPr>
        <w:t>The gap between the _____________ and _______________</w:t>
      </w:r>
    </w:p>
    <w:p w14:paraId="63E359C4" w14:textId="77777777" w:rsidR="008652C7" w:rsidRPr="004132F1" w:rsidRDefault="008652C7" w:rsidP="007C24DE">
      <w:pPr>
        <w:autoSpaceDE w:val="0"/>
        <w:autoSpaceDN w:val="0"/>
        <w:adjustRightInd w:val="0"/>
        <w:spacing w:after="0" w:line="240" w:lineRule="auto"/>
        <w:rPr>
          <w:rFonts w:ascii="Times New Roman" w:hAnsi="Times New Roman" w:cs="Times New Roman"/>
          <w:sz w:val="28"/>
          <w:szCs w:val="28"/>
        </w:rPr>
      </w:pPr>
      <w:r w:rsidRPr="004132F1">
        <w:rPr>
          <w:rFonts w:ascii="Times New Roman" w:hAnsi="Times New Roman" w:cs="Times New Roman"/>
          <w:sz w:val="28"/>
          <w:szCs w:val="28"/>
        </w:rPr>
        <w:t>resulted in business overproduction and business profits to decline.</w:t>
      </w:r>
    </w:p>
    <w:p w14:paraId="23F7928A" w14:textId="77777777" w:rsidR="00455675" w:rsidRPr="004132F1" w:rsidRDefault="00455675" w:rsidP="007C24DE">
      <w:pPr>
        <w:autoSpaceDE w:val="0"/>
        <w:autoSpaceDN w:val="0"/>
        <w:adjustRightInd w:val="0"/>
        <w:spacing w:after="0" w:line="240" w:lineRule="auto"/>
        <w:rPr>
          <w:rFonts w:ascii="Times New Roman" w:hAnsi="Times New Roman" w:cs="Times New Roman"/>
          <w:sz w:val="28"/>
          <w:szCs w:val="28"/>
        </w:rPr>
      </w:pPr>
    </w:p>
    <w:p w14:paraId="6BBD85E8" w14:textId="77777777" w:rsidR="007C24DE" w:rsidRDefault="007C24DE" w:rsidP="007C24DE">
      <w:pPr>
        <w:autoSpaceDE w:val="0"/>
        <w:autoSpaceDN w:val="0"/>
        <w:adjustRightInd w:val="0"/>
        <w:spacing w:after="0" w:line="240" w:lineRule="auto"/>
        <w:rPr>
          <w:rFonts w:ascii="Times New Roman" w:hAnsi="Times New Roman" w:cs="Times New Roman"/>
          <w:sz w:val="28"/>
          <w:szCs w:val="28"/>
        </w:rPr>
      </w:pPr>
    </w:p>
    <w:p w14:paraId="60C703F3" w14:textId="77777777" w:rsidR="004132F1" w:rsidRDefault="004132F1" w:rsidP="007C24DE">
      <w:pPr>
        <w:autoSpaceDE w:val="0"/>
        <w:autoSpaceDN w:val="0"/>
        <w:adjustRightInd w:val="0"/>
        <w:spacing w:after="0" w:line="240" w:lineRule="auto"/>
        <w:rPr>
          <w:rFonts w:ascii="Times New Roman" w:hAnsi="Times New Roman" w:cs="Times New Roman"/>
          <w:sz w:val="28"/>
          <w:szCs w:val="28"/>
        </w:rPr>
      </w:pPr>
    </w:p>
    <w:p w14:paraId="4DEF660E" w14:textId="77777777" w:rsidR="004132F1" w:rsidRDefault="004132F1" w:rsidP="007C24DE">
      <w:pPr>
        <w:autoSpaceDE w:val="0"/>
        <w:autoSpaceDN w:val="0"/>
        <w:adjustRightInd w:val="0"/>
        <w:spacing w:after="0" w:line="240" w:lineRule="auto"/>
        <w:rPr>
          <w:rFonts w:ascii="Times New Roman" w:hAnsi="Times New Roman" w:cs="Times New Roman"/>
          <w:sz w:val="28"/>
          <w:szCs w:val="28"/>
        </w:rPr>
      </w:pPr>
    </w:p>
    <w:p w14:paraId="742B0CB0" w14:textId="77777777" w:rsidR="004132F1" w:rsidRPr="004132F1" w:rsidRDefault="004132F1" w:rsidP="007C24DE">
      <w:pPr>
        <w:autoSpaceDE w:val="0"/>
        <w:autoSpaceDN w:val="0"/>
        <w:adjustRightInd w:val="0"/>
        <w:spacing w:after="0" w:line="240" w:lineRule="auto"/>
        <w:rPr>
          <w:rFonts w:ascii="Times New Roman" w:hAnsi="Times New Roman" w:cs="Times New Roman"/>
          <w:sz w:val="28"/>
          <w:szCs w:val="28"/>
        </w:rPr>
      </w:pPr>
    </w:p>
    <w:p w14:paraId="3292A177" w14:textId="77777777" w:rsidR="007C24DE" w:rsidRPr="004132F1" w:rsidRDefault="007C24DE" w:rsidP="007C24DE">
      <w:pPr>
        <w:autoSpaceDE w:val="0"/>
        <w:autoSpaceDN w:val="0"/>
        <w:adjustRightInd w:val="0"/>
        <w:spacing w:after="0" w:line="240" w:lineRule="auto"/>
        <w:rPr>
          <w:rFonts w:ascii="Times New Roman" w:hAnsi="Times New Roman" w:cs="Times New Roman"/>
          <w:sz w:val="28"/>
          <w:szCs w:val="28"/>
        </w:rPr>
      </w:pPr>
      <w:r w:rsidRPr="004132F1">
        <w:rPr>
          <w:rFonts w:ascii="Times New Roman" w:hAnsi="Times New Roman" w:cs="Times New Roman"/>
          <w:sz w:val="28"/>
          <w:szCs w:val="28"/>
        </w:rPr>
        <w:t xml:space="preserve">As unemployment increased, depositors began to withdraw more and more of their savings from their bank.  Lacking </w:t>
      </w:r>
      <w:proofErr w:type="gramStart"/>
      <w:r w:rsidRPr="004132F1">
        <w:rPr>
          <w:rFonts w:ascii="Times New Roman" w:hAnsi="Times New Roman" w:cs="Times New Roman"/>
          <w:sz w:val="28"/>
          <w:szCs w:val="28"/>
        </w:rPr>
        <w:t>sufficient</w:t>
      </w:r>
      <w:proofErr w:type="gramEnd"/>
      <w:r w:rsidRPr="004132F1">
        <w:rPr>
          <w:rFonts w:ascii="Times New Roman" w:hAnsi="Times New Roman" w:cs="Times New Roman"/>
          <w:sz w:val="28"/>
          <w:szCs w:val="28"/>
        </w:rPr>
        <w:t xml:space="preserve"> reserves, banks were forced to call in loans, which in turn touched off a wave of bankruptcies.  Unable to collect outstanding loans, banks began to fail.  In all, 9,000 banks failed during the 1930s.  Many people lost their life savings.  The bank failures led to a demand for more cash in the economy, which contradicted the Federal Reserve policy of the era.  </w:t>
      </w:r>
      <w:r w:rsidR="00D4538E" w:rsidRPr="004132F1">
        <w:rPr>
          <w:rFonts w:ascii="Times New Roman" w:hAnsi="Times New Roman" w:cs="Times New Roman"/>
          <w:sz w:val="28"/>
          <w:szCs w:val="28"/>
        </w:rPr>
        <w:t xml:space="preserve">The </w:t>
      </w:r>
      <w:r w:rsidR="00D4538E" w:rsidRPr="004132F1">
        <w:rPr>
          <w:rFonts w:ascii="Times New Roman" w:hAnsi="Times New Roman" w:cs="Times New Roman"/>
          <w:b/>
          <w:sz w:val="28"/>
          <w:szCs w:val="28"/>
          <w:u w:val="single"/>
        </w:rPr>
        <w:t>bank</w:t>
      </w:r>
      <w:r w:rsidR="001C299C" w:rsidRPr="004132F1">
        <w:rPr>
          <w:rFonts w:ascii="Times New Roman" w:hAnsi="Times New Roman" w:cs="Times New Roman"/>
          <w:b/>
          <w:sz w:val="28"/>
          <w:szCs w:val="28"/>
          <w:u w:val="single"/>
        </w:rPr>
        <w:t>ing</w:t>
      </w:r>
      <w:r w:rsidR="00D4538E" w:rsidRPr="004132F1">
        <w:rPr>
          <w:rFonts w:ascii="Times New Roman" w:hAnsi="Times New Roman" w:cs="Times New Roman"/>
          <w:b/>
          <w:sz w:val="28"/>
          <w:szCs w:val="28"/>
          <w:u w:val="single"/>
        </w:rPr>
        <w:t xml:space="preserve"> panic</w:t>
      </w:r>
      <w:r w:rsidR="00D4538E" w:rsidRPr="004132F1">
        <w:rPr>
          <w:rFonts w:ascii="Times New Roman" w:hAnsi="Times New Roman" w:cs="Times New Roman"/>
          <w:sz w:val="28"/>
          <w:szCs w:val="28"/>
        </w:rPr>
        <w:t xml:space="preserve"> led to a </w:t>
      </w:r>
      <w:r w:rsidRPr="004132F1">
        <w:rPr>
          <w:rFonts w:ascii="Times New Roman" w:hAnsi="Times New Roman" w:cs="Times New Roman"/>
          <w:sz w:val="28"/>
          <w:szCs w:val="28"/>
        </w:rPr>
        <w:t>shortage of cash in circulation worsened the effects of the economic downturn.</w:t>
      </w:r>
    </w:p>
    <w:p w14:paraId="3E4930DE" w14:textId="77777777" w:rsidR="00D42F7A" w:rsidRPr="004132F1" w:rsidRDefault="00D42F7A" w:rsidP="007C24DE">
      <w:pPr>
        <w:autoSpaceDE w:val="0"/>
        <w:autoSpaceDN w:val="0"/>
        <w:adjustRightInd w:val="0"/>
        <w:spacing w:after="0" w:line="240" w:lineRule="auto"/>
        <w:rPr>
          <w:rFonts w:ascii="Times New Roman" w:hAnsi="Times New Roman" w:cs="Times New Roman"/>
          <w:sz w:val="28"/>
          <w:szCs w:val="28"/>
        </w:rPr>
      </w:pPr>
    </w:p>
    <w:p w14:paraId="18E477F0" w14:textId="77777777" w:rsidR="00D42F7A" w:rsidRPr="004132F1" w:rsidRDefault="004132F1" w:rsidP="007C24DE">
      <w:pPr>
        <w:autoSpaceDE w:val="0"/>
        <w:autoSpaceDN w:val="0"/>
        <w:adjustRightInd w:val="0"/>
        <w:spacing w:after="0" w:line="240" w:lineRule="auto"/>
        <w:rPr>
          <w:rFonts w:ascii="Times New Roman" w:hAnsi="Times New Roman" w:cs="Times New Roman"/>
          <w:sz w:val="28"/>
          <w:szCs w:val="28"/>
        </w:rPr>
      </w:pPr>
      <w:r w:rsidRPr="004132F1">
        <w:rPr>
          <w:rFonts w:ascii="Times New Roman" w:hAnsi="Times New Roman" w:cs="Times New Roman"/>
          <w:sz w:val="28"/>
          <w:szCs w:val="28"/>
        </w:rPr>
        <w:t xml:space="preserve">6. </w:t>
      </w:r>
      <w:r w:rsidR="00D42F7A" w:rsidRPr="004132F1">
        <w:rPr>
          <w:rFonts w:ascii="Times New Roman" w:hAnsi="Times New Roman" w:cs="Times New Roman"/>
          <w:sz w:val="28"/>
          <w:szCs w:val="28"/>
        </w:rPr>
        <w:t>The ___________________ led to a shortage of _______________ in the economy.</w:t>
      </w:r>
    </w:p>
    <w:p w14:paraId="0FD9EA03" w14:textId="77777777" w:rsidR="007C24DE" w:rsidRPr="004132F1" w:rsidRDefault="007C24DE" w:rsidP="00D1008F">
      <w:pPr>
        <w:rPr>
          <w:rFonts w:ascii="Times New Roman" w:hAnsi="Times New Roman" w:cs="Times New Roman"/>
          <w:sz w:val="28"/>
          <w:szCs w:val="28"/>
        </w:rPr>
      </w:pPr>
    </w:p>
    <w:p w14:paraId="35F334EE" w14:textId="77777777" w:rsidR="00D1008F" w:rsidRPr="004132F1" w:rsidRDefault="00D1008F" w:rsidP="00D1008F">
      <w:pPr>
        <w:rPr>
          <w:rFonts w:ascii="Times New Roman" w:hAnsi="Times New Roman" w:cs="Times New Roman"/>
          <w:sz w:val="28"/>
          <w:szCs w:val="28"/>
        </w:rPr>
      </w:pPr>
      <w:r w:rsidRPr="004132F1">
        <w:rPr>
          <w:rFonts w:ascii="Times New Roman" w:hAnsi="Times New Roman" w:cs="Times New Roman"/>
          <w:sz w:val="28"/>
          <w:szCs w:val="28"/>
        </w:rPr>
        <w:t>With all of these factors in play simultaneously, the Great Depression began and continued to get worse.  A capitalist system naturally has dips in the economic cycle.  However, the events of the 1920s (overproduction, under-consumption, and the Stock Market Crash) made the crisis far more severe than a normally occurring downturn.</w:t>
      </w:r>
    </w:p>
    <w:p w14:paraId="4E425F02" w14:textId="77777777" w:rsidR="004A78B3" w:rsidRPr="004132F1" w:rsidRDefault="004A78B3" w:rsidP="004A78B3">
      <w:pPr>
        <w:spacing w:line="240" w:lineRule="auto"/>
        <w:rPr>
          <w:rFonts w:ascii="Times New Roman" w:hAnsi="Times New Roman" w:cs="Times New Roman"/>
          <w:sz w:val="28"/>
          <w:szCs w:val="28"/>
        </w:rPr>
      </w:pPr>
      <w:r w:rsidRPr="004132F1">
        <w:rPr>
          <w:rFonts w:ascii="Times New Roman" w:hAnsi="Times New Roman" w:cs="Times New Roman"/>
          <w:sz w:val="28"/>
          <w:szCs w:val="28"/>
        </w:rPr>
        <w:t xml:space="preserve">New machinery and improved farming techniques made American farmers very productive. By producing more food each year, farmers thought they could earn more money. Instead, this overproduction helped drive down the prices of their products and made it harder for them to make a profit. In response, farmers tried producing even more food by taking out more loans to buy more land and farm equipment. As a result, most farmers were very vulnerable to economic and environmental disasters when banks started foreclosing on farms owned by farmers </w:t>
      </w:r>
      <w:r w:rsidRPr="004132F1">
        <w:rPr>
          <w:rFonts w:ascii="Times New Roman" w:hAnsi="Times New Roman" w:cs="Times New Roman"/>
          <w:sz w:val="28"/>
          <w:szCs w:val="28"/>
        </w:rPr>
        <w:lastRenderedPageBreak/>
        <w:t xml:space="preserve">unable to repay their loans. To make matters worse, the Great Plains states were experiencing a severe drought. When a series of severe dust storms hit the prairies, they picked up the dirt loosened by the drought and the poor farming practices that had eroded the soil. This ecological disaster was called the </w:t>
      </w:r>
      <w:r w:rsidRPr="004132F1">
        <w:rPr>
          <w:rFonts w:ascii="Times New Roman" w:hAnsi="Times New Roman" w:cs="Times New Roman"/>
          <w:b/>
          <w:bCs/>
          <w:sz w:val="28"/>
          <w:szCs w:val="28"/>
        </w:rPr>
        <w:t>Dust Bowl</w:t>
      </w:r>
      <w:r w:rsidRPr="004132F1">
        <w:rPr>
          <w:rFonts w:ascii="Times New Roman" w:hAnsi="Times New Roman" w:cs="Times New Roman"/>
          <w:sz w:val="28"/>
          <w:szCs w:val="28"/>
        </w:rPr>
        <w:t xml:space="preserve">. Dry conditions and high winds made farming impossible. Tenant farmers and sharecroppers were among the hardest hit as their landlords evicted them and sold the land. Over 500,000 Americans were left homeless. Many farmers from Oklahoma, Texas, and the surrounding Dust Bowl states migrated to California in </w:t>
      </w:r>
      <w:r w:rsidR="004132F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2D7E893" wp14:editId="20021982">
                <wp:simplePos x="0" y="0"/>
                <wp:positionH relativeFrom="column">
                  <wp:posOffset>4246075</wp:posOffset>
                </wp:positionH>
                <wp:positionV relativeFrom="paragraph">
                  <wp:posOffset>1711105</wp:posOffset>
                </wp:positionV>
                <wp:extent cx="2095877" cy="1380653"/>
                <wp:effectExtent l="0" t="0" r="19050" b="10160"/>
                <wp:wrapNone/>
                <wp:docPr id="14" name="Text Box 14"/>
                <wp:cNvGraphicFramePr/>
                <a:graphic xmlns:a="http://schemas.openxmlformats.org/drawingml/2006/main">
                  <a:graphicData uri="http://schemas.microsoft.com/office/word/2010/wordprocessingShape">
                    <wps:wsp>
                      <wps:cNvSpPr txBox="1"/>
                      <wps:spPr>
                        <a:xfrm>
                          <a:off x="0" y="0"/>
                          <a:ext cx="2095877" cy="1380653"/>
                        </a:xfrm>
                        <a:prstGeom prst="rect">
                          <a:avLst/>
                        </a:prstGeom>
                        <a:solidFill>
                          <a:schemeClr val="lt1"/>
                        </a:solidFill>
                        <a:ln w="6350">
                          <a:solidFill>
                            <a:prstClr val="black"/>
                          </a:solidFill>
                        </a:ln>
                      </wps:spPr>
                      <wps:txbx>
                        <w:txbxContent>
                          <w:p w14:paraId="47A4F0BB" w14:textId="77777777" w:rsidR="004132F1" w:rsidRDefault="004132F1">
                            <w:r>
                              <w:rPr>
                                <w:rFonts w:ascii="Arial" w:hAnsi="Arial" w:cs="Arial"/>
                                <w:noProof/>
                                <w:color w:val="0000FF"/>
                                <w:sz w:val="27"/>
                                <w:szCs w:val="27"/>
                              </w:rPr>
                              <w:drawing>
                                <wp:inline distT="0" distB="0" distL="0" distR="0" wp14:anchorId="7BD753DA" wp14:editId="0EB8C5AA">
                                  <wp:extent cx="1906270" cy="1159168"/>
                                  <wp:effectExtent l="0" t="0" r="0" b="3175"/>
                                  <wp:docPr id="15" name="Picture 15" descr="Image result for Dust Bowl">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ust Bowl">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6270" cy="11591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margin-left:334.35pt;margin-top:134.75pt;width:165.05pt;height:108.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" fillcolor="white [3201]" strokeweight=".5pt">
                <v:textbox>
                  <w:txbxContent>
                    <w:p w:rsidR="004132F1" w:rsidRDefault="004132F1">
                      <w:r>
                        <w:rPr>
                          <w:rFonts w:ascii="Arial" w:hAnsi="Arial" w:cs="Arial"/>
                          <w:noProof/>
                          <w:color w:val="0000FF"/>
                          <w:sz w:val="27"/>
                          <w:szCs w:val="27"/>
                        </w:rPr>
                        <w:drawing>
                          <wp:inline distT="0" distB="0" distL="0" distR="0" wp14:anchorId="5CAD49D4" wp14:editId="6E6ECB4E">
                            <wp:extent cx="1906270" cy="1159168"/>
                            <wp:effectExtent l="0" t="0" r="0" b="3175"/>
                            <wp:docPr id="15" name="Picture 15" descr="Image result for Dust Bowl">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ust Bowl">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6270" cy="1159168"/>
                                    </a:xfrm>
                                    <a:prstGeom prst="rect">
                                      <a:avLst/>
                                    </a:prstGeom>
                                    <a:noFill/>
                                    <a:ln>
                                      <a:noFill/>
                                    </a:ln>
                                  </pic:spPr>
                                </pic:pic>
                              </a:graphicData>
                            </a:graphic>
                          </wp:inline>
                        </w:drawing>
                      </w:r>
                    </w:p>
                  </w:txbxContent>
                </v:textbox>
              </v:shape>
            </w:pict>
          </mc:Fallback>
        </mc:AlternateContent>
      </w:r>
      <w:r w:rsidRPr="004132F1">
        <w:rPr>
          <w:rFonts w:ascii="Times New Roman" w:hAnsi="Times New Roman" w:cs="Times New Roman"/>
          <w:sz w:val="28"/>
          <w:szCs w:val="28"/>
        </w:rPr>
        <w:t>search of work.</w:t>
      </w:r>
    </w:p>
    <w:p w14:paraId="6343B3AE" w14:textId="77777777" w:rsidR="00455675" w:rsidRPr="004132F1" w:rsidRDefault="00455675" w:rsidP="004A78B3">
      <w:pPr>
        <w:spacing w:line="240" w:lineRule="auto"/>
        <w:rPr>
          <w:rFonts w:ascii="Times New Roman" w:hAnsi="Times New Roman" w:cs="Times New Roman"/>
          <w:sz w:val="28"/>
          <w:szCs w:val="28"/>
        </w:rPr>
      </w:pPr>
    </w:p>
    <w:p w14:paraId="3750FFE4" w14:textId="77777777" w:rsidR="004132F1" w:rsidRDefault="004132F1" w:rsidP="004A78B3">
      <w:pPr>
        <w:spacing w:line="240" w:lineRule="auto"/>
        <w:rPr>
          <w:rFonts w:ascii="Times New Roman" w:hAnsi="Times New Roman" w:cs="Times New Roman"/>
          <w:sz w:val="28"/>
          <w:szCs w:val="28"/>
        </w:rPr>
      </w:pPr>
      <w:r w:rsidRPr="004132F1">
        <w:rPr>
          <w:rFonts w:ascii="Times New Roman" w:hAnsi="Times New Roman" w:cs="Times New Roman"/>
          <w:sz w:val="28"/>
          <w:szCs w:val="28"/>
        </w:rPr>
        <w:t xml:space="preserve">7. </w:t>
      </w:r>
      <w:r w:rsidR="00A11CF0" w:rsidRPr="004132F1">
        <w:rPr>
          <w:rFonts w:ascii="Times New Roman" w:hAnsi="Times New Roman" w:cs="Times New Roman"/>
          <w:sz w:val="28"/>
          <w:szCs w:val="28"/>
        </w:rPr>
        <w:t xml:space="preserve">The ___________________ was caused by agricultural </w:t>
      </w:r>
    </w:p>
    <w:p w14:paraId="397593F6" w14:textId="77777777" w:rsidR="00455675" w:rsidRPr="004132F1" w:rsidRDefault="00A11CF0" w:rsidP="004A78B3">
      <w:pPr>
        <w:spacing w:line="240" w:lineRule="auto"/>
        <w:rPr>
          <w:rFonts w:ascii="Times New Roman" w:hAnsi="Times New Roman" w:cs="Times New Roman"/>
          <w:sz w:val="28"/>
          <w:szCs w:val="28"/>
        </w:rPr>
      </w:pPr>
      <w:r w:rsidRPr="004132F1">
        <w:rPr>
          <w:rFonts w:ascii="Times New Roman" w:hAnsi="Times New Roman" w:cs="Times New Roman"/>
          <w:sz w:val="28"/>
          <w:szCs w:val="28"/>
        </w:rPr>
        <w:t xml:space="preserve">overproduction, </w:t>
      </w:r>
      <w:proofErr w:type="spellStart"/>
      <w:r w:rsidRPr="004132F1">
        <w:rPr>
          <w:rFonts w:ascii="Times New Roman" w:hAnsi="Times New Roman" w:cs="Times New Roman"/>
          <w:sz w:val="28"/>
          <w:szCs w:val="28"/>
        </w:rPr>
        <w:t>overfarming</w:t>
      </w:r>
      <w:proofErr w:type="spellEnd"/>
      <w:r w:rsidRPr="004132F1">
        <w:rPr>
          <w:rFonts w:ascii="Times New Roman" w:hAnsi="Times New Roman" w:cs="Times New Roman"/>
          <w:sz w:val="28"/>
          <w:szCs w:val="28"/>
        </w:rPr>
        <w:t>, and drought.</w:t>
      </w:r>
    </w:p>
    <w:p w14:paraId="6EBA1ECE" w14:textId="77777777" w:rsidR="00455675" w:rsidRPr="004132F1" w:rsidRDefault="00455675" w:rsidP="004A78B3">
      <w:pPr>
        <w:spacing w:line="240" w:lineRule="auto"/>
        <w:rPr>
          <w:rFonts w:ascii="Times New Roman" w:hAnsi="Times New Roman" w:cs="Times New Roman"/>
          <w:b/>
          <w:sz w:val="28"/>
          <w:szCs w:val="28"/>
        </w:rPr>
      </w:pPr>
    </w:p>
    <w:p w14:paraId="753CA7E3" w14:textId="77777777" w:rsidR="004A78B3" w:rsidRPr="004132F1" w:rsidRDefault="004A78B3" w:rsidP="004A78B3">
      <w:pPr>
        <w:autoSpaceDE w:val="0"/>
        <w:autoSpaceDN w:val="0"/>
        <w:adjustRightInd w:val="0"/>
        <w:spacing w:after="0" w:line="240" w:lineRule="auto"/>
        <w:rPr>
          <w:rFonts w:ascii="Times New Roman" w:hAnsi="Times New Roman" w:cs="Times New Roman"/>
          <w:sz w:val="28"/>
          <w:szCs w:val="28"/>
        </w:rPr>
      </w:pPr>
      <w:r w:rsidRPr="004132F1">
        <w:rPr>
          <w:rFonts w:ascii="Times New Roman" w:hAnsi="Times New Roman" w:cs="Times New Roman"/>
          <w:sz w:val="28"/>
          <w:szCs w:val="28"/>
        </w:rPr>
        <w:t xml:space="preserve">As profits fell and it became clear consumers would need to reduce spending, workers began to lose their jobs. By 1932, the </w:t>
      </w:r>
      <w:r w:rsidRPr="004132F1">
        <w:rPr>
          <w:rFonts w:ascii="Times New Roman" w:hAnsi="Times New Roman" w:cs="Times New Roman"/>
          <w:b/>
          <w:sz w:val="28"/>
          <w:szCs w:val="28"/>
          <w:u w:val="single"/>
        </w:rPr>
        <w:t>unemployment</w:t>
      </w:r>
      <w:r w:rsidRPr="004132F1">
        <w:rPr>
          <w:rFonts w:ascii="Times New Roman" w:hAnsi="Times New Roman" w:cs="Times New Roman"/>
          <w:sz w:val="28"/>
          <w:szCs w:val="28"/>
        </w:rPr>
        <w:t xml:space="preserve"> rate in the United States had reached 25%. Unemployed workers who had no savings could not pay their debts, and many lost their homes. Homeless and unemployed people settled in camps of shacks and tents in rundown areas. These camps became known as </w:t>
      </w:r>
      <w:proofErr w:type="spellStart"/>
      <w:r w:rsidRPr="004132F1">
        <w:rPr>
          <w:rFonts w:ascii="Times New Roman" w:hAnsi="Times New Roman" w:cs="Times New Roman"/>
          <w:b/>
          <w:bCs/>
          <w:sz w:val="28"/>
          <w:szCs w:val="28"/>
        </w:rPr>
        <w:t>Hoovervilles</w:t>
      </w:r>
      <w:proofErr w:type="spellEnd"/>
      <w:r w:rsidRPr="004132F1">
        <w:rPr>
          <w:rFonts w:ascii="Times New Roman" w:hAnsi="Times New Roman" w:cs="Times New Roman"/>
          <w:sz w:val="28"/>
          <w:szCs w:val="28"/>
        </w:rPr>
        <w:t xml:space="preserve">, named after Herbert Hoover, the U.S. president when the Depression started (Due to his lack of involvement in helping the issues). Hooverville residents slept in packing crates if they were lucky; if not, they slept on the ground. They begged for food from people who still had jobs and housing.  Desperate Americans stood in </w:t>
      </w:r>
      <w:r w:rsidRPr="004132F1">
        <w:rPr>
          <w:rFonts w:ascii="Times New Roman" w:hAnsi="Times New Roman" w:cs="Times New Roman"/>
          <w:b/>
          <w:sz w:val="28"/>
          <w:szCs w:val="28"/>
          <w:u w:val="single"/>
        </w:rPr>
        <w:t xml:space="preserve">bread and soup lines </w:t>
      </w:r>
      <w:r w:rsidRPr="004132F1">
        <w:rPr>
          <w:rFonts w:ascii="Times New Roman" w:hAnsi="Times New Roman" w:cs="Times New Roman"/>
          <w:sz w:val="28"/>
          <w:szCs w:val="28"/>
        </w:rPr>
        <w:t>for hours to get food.</w:t>
      </w:r>
    </w:p>
    <w:p w14:paraId="3301B4C3" w14:textId="77777777" w:rsidR="00A11CF0" w:rsidRPr="004132F1" w:rsidRDefault="00A11CF0" w:rsidP="004A78B3">
      <w:pPr>
        <w:autoSpaceDE w:val="0"/>
        <w:autoSpaceDN w:val="0"/>
        <w:adjustRightInd w:val="0"/>
        <w:spacing w:after="0" w:line="240" w:lineRule="auto"/>
        <w:rPr>
          <w:rFonts w:ascii="Times New Roman" w:hAnsi="Times New Roman" w:cs="Times New Roman"/>
          <w:sz w:val="28"/>
          <w:szCs w:val="28"/>
        </w:rPr>
      </w:pPr>
    </w:p>
    <w:p w14:paraId="63807C12" w14:textId="77777777" w:rsidR="00A11CF0" w:rsidRPr="004132F1" w:rsidRDefault="004132F1" w:rsidP="004A78B3">
      <w:pPr>
        <w:autoSpaceDE w:val="0"/>
        <w:autoSpaceDN w:val="0"/>
        <w:adjustRightInd w:val="0"/>
        <w:spacing w:after="0" w:line="240" w:lineRule="auto"/>
        <w:rPr>
          <w:rFonts w:ascii="Times New Roman" w:hAnsi="Times New Roman" w:cs="Times New Roman"/>
          <w:sz w:val="28"/>
          <w:szCs w:val="28"/>
        </w:rPr>
      </w:pPr>
      <w:r w:rsidRPr="004132F1">
        <w:rPr>
          <w:rFonts w:ascii="Times New Roman" w:hAnsi="Times New Roman" w:cs="Times New Roman"/>
          <w:sz w:val="28"/>
          <w:szCs w:val="28"/>
        </w:rPr>
        <w:t xml:space="preserve">8. </w:t>
      </w:r>
      <w:r w:rsidR="00A11CF0" w:rsidRPr="004132F1">
        <w:rPr>
          <w:rFonts w:ascii="Times New Roman" w:hAnsi="Times New Roman" w:cs="Times New Roman"/>
          <w:sz w:val="28"/>
          <w:szCs w:val="28"/>
        </w:rPr>
        <w:t>Workers lost their _________________ when profits fell.</w:t>
      </w:r>
    </w:p>
    <w:p w14:paraId="5324B992" w14:textId="77777777" w:rsidR="00A11CF0" w:rsidRPr="004132F1" w:rsidRDefault="00A11CF0" w:rsidP="004A78B3">
      <w:pPr>
        <w:autoSpaceDE w:val="0"/>
        <w:autoSpaceDN w:val="0"/>
        <w:adjustRightInd w:val="0"/>
        <w:spacing w:after="0" w:line="240" w:lineRule="auto"/>
        <w:rPr>
          <w:rFonts w:ascii="Times New Roman" w:hAnsi="Times New Roman" w:cs="Times New Roman"/>
          <w:sz w:val="28"/>
          <w:szCs w:val="28"/>
        </w:rPr>
      </w:pPr>
    </w:p>
    <w:p w14:paraId="42EFF99E" w14:textId="77777777" w:rsidR="00A11CF0" w:rsidRPr="004132F1" w:rsidRDefault="004132F1" w:rsidP="004A78B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w:t>
      </w:r>
      <w:r w:rsidR="00A11CF0" w:rsidRPr="004132F1">
        <w:rPr>
          <w:rFonts w:ascii="Times New Roman" w:hAnsi="Times New Roman" w:cs="Times New Roman"/>
          <w:sz w:val="28"/>
          <w:szCs w:val="28"/>
        </w:rPr>
        <w:t>Americans lived in homeless shacks, known as ________________________, named after President Hoover (many Americans felt he wasn’t helping them)</w:t>
      </w:r>
    </w:p>
    <w:p w14:paraId="0B480B9A" w14:textId="77777777" w:rsidR="00A11CF0" w:rsidRPr="004132F1" w:rsidRDefault="00A11CF0" w:rsidP="004A78B3">
      <w:pPr>
        <w:autoSpaceDE w:val="0"/>
        <w:autoSpaceDN w:val="0"/>
        <w:adjustRightInd w:val="0"/>
        <w:spacing w:after="0" w:line="240" w:lineRule="auto"/>
        <w:rPr>
          <w:rFonts w:ascii="Times New Roman" w:hAnsi="Times New Roman" w:cs="Times New Roman"/>
          <w:sz w:val="28"/>
          <w:szCs w:val="28"/>
        </w:rPr>
      </w:pPr>
    </w:p>
    <w:p w14:paraId="65F1C751" w14:textId="77777777" w:rsidR="00A11CF0" w:rsidRPr="004132F1" w:rsidRDefault="004132F1" w:rsidP="004A78B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4132F1">
        <w:rPr>
          <w:rFonts w:ascii="Times New Roman" w:hAnsi="Times New Roman" w:cs="Times New Roman"/>
          <w:sz w:val="28"/>
          <w:szCs w:val="28"/>
        </w:rPr>
        <w:t xml:space="preserve">. </w:t>
      </w:r>
      <w:r w:rsidR="00A11CF0" w:rsidRPr="004132F1">
        <w:rPr>
          <w:rFonts w:ascii="Times New Roman" w:hAnsi="Times New Roman" w:cs="Times New Roman"/>
          <w:sz w:val="28"/>
          <w:szCs w:val="28"/>
        </w:rPr>
        <w:t>What would Americans do when they were desperate for food?</w:t>
      </w:r>
    </w:p>
    <w:p w14:paraId="07786D5C" w14:textId="77777777" w:rsidR="004A78B3" w:rsidRPr="004132F1" w:rsidRDefault="004A78B3" w:rsidP="00D1008F">
      <w:pPr>
        <w:rPr>
          <w:rFonts w:ascii="Times New Roman" w:hAnsi="Times New Roman" w:cs="Times New Roman"/>
          <w:sz w:val="28"/>
          <w:szCs w:val="28"/>
        </w:rPr>
      </w:pPr>
    </w:p>
    <w:p w14:paraId="32080A5C" w14:textId="77777777" w:rsidR="00D1008F" w:rsidRPr="004132F1" w:rsidRDefault="004132F1">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B995C5B" wp14:editId="1578D784">
                <wp:simplePos x="0" y="0"/>
                <wp:positionH relativeFrom="column">
                  <wp:posOffset>384771</wp:posOffset>
                </wp:positionH>
                <wp:positionV relativeFrom="paragraph">
                  <wp:posOffset>151979</wp:posOffset>
                </wp:positionV>
                <wp:extent cx="2548551" cy="1674891"/>
                <wp:effectExtent l="0" t="0" r="23495" b="20955"/>
                <wp:wrapNone/>
                <wp:docPr id="16" name="Text Box 16"/>
                <wp:cNvGraphicFramePr/>
                <a:graphic xmlns:a="http://schemas.openxmlformats.org/drawingml/2006/main">
                  <a:graphicData uri="http://schemas.microsoft.com/office/word/2010/wordprocessingShape">
                    <wps:wsp>
                      <wps:cNvSpPr txBox="1"/>
                      <wps:spPr>
                        <a:xfrm>
                          <a:off x="0" y="0"/>
                          <a:ext cx="2548551" cy="1674891"/>
                        </a:xfrm>
                        <a:prstGeom prst="rect">
                          <a:avLst/>
                        </a:prstGeom>
                        <a:solidFill>
                          <a:schemeClr val="lt1"/>
                        </a:solidFill>
                        <a:ln w="6350">
                          <a:solidFill>
                            <a:prstClr val="black"/>
                          </a:solidFill>
                        </a:ln>
                      </wps:spPr>
                      <wps:txbx>
                        <w:txbxContent>
                          <w:p w14:paraId="22C7AE55" w14:textId="77777777" w:rsidR="004132F1" w:rsidRDefault="004132F1">
                            <w:r>
                              <w:rPr>
                                <w:rFonts w:ascii="Arial" w:hAnsi="Arial" w:cs="Arial"/>
                                <w:noProof/>
                                <w:color w:val="0000FF"/>
                                <w:sz w:val="27"/>
                                <w:szCs w:val="27"/>
                              </w:rPr>
                              <w:drawing>
                                <wp:inline distT="0" distB="0" distL="0" distR="0" wp14:anchorId="6183BAC9" wp14:editId="15A19B6C">
                                  <wp:extent cx="2644140" cy="1353520"/>
                                  <wp:effectExtent l="0" t="0" r="3810" b="0"/>
                                  <wp:docPr id="17" name="Picture 17" descr="Image result for Hoovervill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overville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4140" cy="1353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0.3pt;margin-top:11.95pt;width:200.65pt;height:13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" fillcolor="white [3201]" strokeweight=".5pt">
                <v:textbox>
                  <w:txbxContent>
                    <w:p w:rsidR="004132F1" w:rsidRDefault="004132F1">
                      <w:r>
                        <w:rPr>
                          <w:rFonts w:ascii="Arial" w:hAnsi="Arial" w:cs="Arial"/>
                          <w:noProof/>
                          <w:color w:val="0000FF"/>
                          <w:sz w:val="27"/>
                          <w:szCs w:val="27"/>
                        </w:rPr>
                        <w:drawing>
                          <wp:inline distT="0" distB="0" distL="0" distR="0" wp14:anchorId="4F68DCA5" wp14:editId="3E484B21">
                            <wp:extent cx="2644140" cy="1353520"/>
                            <wp:effectExtent l="0" t="0" r="3810" b="0"/>
                            <wp:docPr id="17" name="Picture 17" descr="Image result for Hooverville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overville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4140" cy="135352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7F0AF3B" wp14:editId="477F40D3">
                <wp:simplePos x="0" y="0"/>
                <wp:positionH relativeFrom="column">
                  <wp:posOffset>3046492</wp:posOffset>
                </wp:positionH>
                <wp:positionV relativeFrom="paragraph">
                  <wp:posOffset>152444</wp:posOffset>
                </wp:positionV>
                <wp:extent cx="2444436" cy="1634151"/>
                <wp:effectExtent l="0" t="0" r="13335" b="23495"/>
                <wp:wrapNone/>
                <wp:docPr id="5" name="Text Box 5"/>
                <wp:cNvGraphicFramePr/>
                <a:graphic xmlns:a="http://schemas.openxmlformats.org/drawingml/2006/main">
                  <a:graphicData uri="http://schemas.microsoft.com/office/word/2010/wordprocessingShape">
                    <wps:wsp>
                      <wps:cNvSpPr txBox="1"/>
                      <wps:spPr>
                        <a:xfrm>
                          <a:off x="0" y="0"/>
                          <a:ext cx="2444436" cy="1634151"/>
                        </a:xfrm>
                        <a:prstGeom prst="rect">
                          <a:avLst/>
                        </a:prstGeom>
                        <a:solidFill>
                          <a:schemeClr val="lt1"/>
                        </a:solidFill>
                        <a:ln w="6350">
                          <a:solidFill>
                            <a:prstClr val="black"/>
                          </a:solidFill>
                        </a:ln>
                      </wps:spPr>
                      <wps:txbx>
                        <w:txbxContent>
                          <w:p w14:paraId="49354033" w14:textId="77777777" w:rsidR="004132F1" w:rsidRDefault="004132F1">
                            <w:r>
                              <w:rPr>
                                <w:rFonts w:ascii="Arial" w:hAnsi="Arial" w:cs="Arial"/>
                                <w:noProof/>
                                <w:color w:val="0000FF"/>
                                <w:sz w:val="27"/>
                                <w:szCs w:val="27"/>
                              </w:rPr>
                              <w:drawing>
                                <wp:inline distT="0" distB="0" distL="0" distR="0" wp14:anchorId="73D42F03" wp14:editId="2E1C6972">
                                  <wp:extent cx="2291080" cy="1526714"/>
                                  <wp:effectExtent l="0" t="0" r="0" b="0"/>
                                  <wp:docPr id="6" name="Picture 6" descr="Image result for consumer spending of the 1920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sumer spending of the 1920s">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1080" cy="15267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239.9pt;margin-top:12pt;width:192.5pt;height:12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" fillcolor="white [3201]" strokeweight=".5pt">
                <v:textbox>
                  <w:txbxContent>
                    <w:p w:rsidR="004132F1" w:rsidRDefault="004132F1">
                      <w:r>
                        <w:rPr>
                          <w:rFonts w:ascii="Arial" w:hAnsi="Arial" w:cs="Arial"/>
                          <w:noProof/>
                          <w:color w:val="0000FF"/>
                          <w:sz w:val="27"/>
                          <w:szCs w:val="27"/>
                        </w:rPr>
                        <w:drawing>
                          <wp:inline distT="0" distB="0" distL="0" distR="0" wp14:anchorId="38F9EFA3" wp14:editId="01B96B39">
                            <wp:extent cx="2291080" cy="1526714"/>
                            <wp:effectExtent l="0" t="0" r="0" b="0"/>
                            <wp:docPr id="6" name="Picture 6" descr="Image result for consumer spending of the 1920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sumer spending of the 1920s">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1080" cy="1526714"/>
                                    </a:xfrm>
                                    <a:prstGeom prst="rect">
                                      <a:avLst/>
                                    </a:prstGeom>
                                    <a:noFill/>
                                    <a:ln>
                                      <a:noFill/>
                                    </a:ln>
                                  </pic:spPr>
                                </pic:pic>
                              </a:graphicData>
                            </a:graphic>
                          </wp:inline>
                        </w:drawing>
                      </w:r>
                    </w:p>
                  </w:txbxContent>
                </v:textbox>
              </v:shape>
            </w:pict>
          </mc:Fallback>
        </mc:AlternateContent>
      </w:r>
    </w:p>
    <w:p w14:paraId="79823E24" w14:textId="77777777" w:rsidR="00D1008F" w:rsidRPr="004132F1" w:rsidRDefault="00D1008F">
      <w:pPr>
        <w:rPr>
          <w:rFonts w:ascii="Times New Roman" w:hAnsi="Times New Roman" w:cs="Times New Roman"/>
          <w:sz w:val="28"/>
          <w:szCs w:val="28"/>
        </w:rPr>
      </w:pPr>
    </w:p>
    <w:sectPr w:rsidR="00D1008F" w:rsidRPr="004132F1" w:rsidSect="004132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9D3"/>
    <w:rsid w:val="001C299C"/>
    <w:rsid w:val="00207AC9"/>
    <w:rsid w:val="004022A5"/>
    <w:rsid w:val="004132F1"/>
    <w:rsid w:val="00455675"/>
    <w:rsid w:val="004A78B3"/>
    <w:rsid w:val="004F59D3"/>
    <w:rsid w:val="007C24DE"/>
    <w:rsid w:val="008652C7"/>
    <w:rsid w:val="00894E24"/>
    <w:rsid w:val="00A11CF0"/>
    <w:rsid w:val="00B74109"/>
    <w:rsid w:val="00BF54AE"/>
    <w:rsid w:val="00CA1643"/>
    <w:rsid w:val="00D1008F"/>
    <w:rsid w:val="00D42F7A"/>
    <w:rsid w:val="00D45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DC98"/>
  <w15:chartTrackingRefBased/>
  <w15:docId w15:val="{DBBDB83C-FA52-443C-A950-F1CE0764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2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s.com/lessons/XaLuUrNi-fUiKQ/copy-of-economic-factors-that-resulted-in-the-great-depression" TargetMode="External"/><Relationship Id="rId18" Type="http://schemas.openxmlformats.org/officeDocument/2006/relationships/image" Target="media/image30.jpeg"/><Relationship Id="rId26" Type="http://schemas.openxmlformats.org/officeDocument/2006/relationships/image" Target="media/image50.jpeg"/><Relationship Id="rId39" Type="http://schemas.openxmlformats.org/officeDocument/2006/relationships/fontTable" Target="fontTable.xml"/><Relationship Id="rId21" Type="http://schemas.openxmlformats.org/officeDocument/2006/relationships/hyperlink" Target="https://www.google.com/url?sa=i&amp;rct=j&amp;q=&amp;esrc=s&amp;source=images&amp;cd=&amp;cad=rja&amp;uact=8&amp;ved=2ahUKEwiF6K2xtpDeAhXOtFMKHfuEDq0QjRx6BAgBEAU&amp;url=https://www.historycrunch.com/stock-market-crash-of-1929.html&amp;psig=AOvVaw3mR5y9g-h6vnrtpQHbS0UI&amp;ust=1539967016543801" TargetMode="External"/><Relationship Id="rId34" Type="http://schemas.openxmlformats.org/officeDocument/2006/relationships/image" Target="media/image70.jpeg"/><Relationship Id="rId7" Type="http://schemas.openxmlformats.org/officeDocument/2006/relationships/hyperlink" Target="https://www.google.com/url?sa=i&amp;rct=j&amp;q=&amp;esrc=s&amp;source=images&amp;cd=&amp;cad=rja&amp;uact=8&amp;ved=2ahUKEwipo8K9sJDeAhXHz1MKHfKSCpsQjRx6BAgBEAU&amp;url=https://www.thoughtco.com/the-great-depression-1779289&amp;psig=AOvVaw3O--dJuGkG6iDuencrnGP4&amp;ust=1539965442180073" TargetMode="External"/><Relationship Id="rId12" Type="http://schemas.openxmlformats.org/officeDocument/2006/relationships/image" Target="media/image2.jpeg"/><Relationship Id="rId17" Type="http://schemas.openxmlformats.org/officeDocument/2006/relationships/hyperlink" Target="https://www.google.com/url?sa=i&amp;rct=j&amp;q=&amp;esrc=s&amp;source=images&amp;cd=&amp;cad=rja&amp;uact=8&amp;ved=2ahUKEwjMmt3_tZDeAhUHoFMKHch0BJ4QjRx6BAgBEAU&amp;url=https://jordandetmers.com/2015/02/05/experiential-consumerism-ii-the-benefits-of-delayed-gratification/&amp;psig=AOvVaw3e6QPO-NTjf2mTgNKWu6eS&amp;ust=1539966905480601" TargetMode="External"/><Relationship Id="rId25" Type="http://schemas.openxmlformats.org/officeDocument/2006/relationships/hyperlink" Target="https://www.google.com/url?sa=i&amp;rct=j&amp;q=&amp;esrc=s&amp;source=images&amp;cd=&amp;cad=rja&amp;uact=8&amp;ved=2ahUKEwj27a3JtpDeAhVHrVMKHbiwCaQQjRx6BAgBEAU&amp;url=https://www.freedomsphoenix.com/Article/103812-2012-01-23-americas-great-divide-between-rich-and-poor.htm&amp;psig=AOvVaw1oG1iEoBAKPC7KapuBJld8&amp;ust=1539967080356407" TargetMode="External"/><Relationship Id="rId33" Type="http://schemas.openxmlformats.org/officeDocument/2006/relationships/hyperlink" Target="https://www.google.com/url?sa=i&amp;rct=j&amp;q=&amp;esrc=s&amp;source=images&amp;cd=&amp;cad=rja&amp;uact=8&amp;ved=2ahUKEwiFqpylt5DeAhWFyVMKHdx5BZ0QjRx6BAgBEAU&amp;url=https://www.zerohedge.com/news/2016-11-28/welcome-hooverville&amp;psig=AOvVaw1YM0E6hdTX5k2VBVvMLc4C&amp;ust=1539967258615803" TargetMode="External"/><Relationship Id="rId38"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gif"/><Relationship Id="rId29" Type="http://schemas.openxmlformats.org/officeDocument/2006/relationships/hyperlink" Target="https://www.google.com/url?sa=i&amp;rct=j&amp;q=&amp;esrc=s&amp;source=images&amp;cd=&amp;cad=rja&amp;uact=8&amp;ved=2ahUKEwjywdOTt5DeAhUCrFMKHeHsBJsQjRx6BAgBEAU&amp;url=https://www.livescience.com/4915-1930s-dust-bowl-bad.html&amp;psig=AOvVaw1vJMwC3P0FCP4QxuaO6_HR&amp;ust=153996718509503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es.com/lessons/XaLuUrNi-fUiKQ/copy-of-economic-factors-that-resulted-in-the-great-depression" TargetMode="External"/><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hyperlink" Target="https://www.google.com/url?sa=i&amp;rct=j&amp;q=&amp;esrc=s&amp;source=images&amp;cd=&amp;cad=rja&amp;uact=8&amp;ved=2ahUKEwia8MDgtZDeAhUDvFMKHYRdD6oQjRx6BAgBEAU&amp;url=http://www.theimaginativeconservative.org/2015/01/remembering-the-1920s-depression.html&amp;psig=AOvVaw11fdHFDzrVsot9GllbTKEU&amp;ust=1539966824531675"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m/url?sa=i&amp;rct=j&amp;q=&amp;esrc=s&amp;source=images&amp;cd=&amp;cad=rja&amp;uact=8&amp;ved=2ahUKEwjMmt3_tZDeAhUHoFMKHch0BJ4QjRx6BAgBEAU&amp;url=https://jordandetmers.com/2015/02/05/experiential-consumerism-ii-the-benefits-of-delayed-gratification/&amp;psig=AOvVaw3e6QPO-NTjf2mTgNKWu6eS&amp;ust=1539966905480601" TargetMode="External"/><Relationship Id="rId23" Type="http://schemas.openxmlformats.org/officeDocument/2006/relationships/hyperlink" Target="https://www.google.com/url?sa=i&amp;rct=j&amp;q=&amp;esrc=s&amp;source=images&amp;cd=&amp;cad=rja&amp;uact=8&amp;ved=2ahUKEwj27a3JtpDeAhVHrVMKHbiwCaQQjRx6BAgBEAU&amp;url=https://www.freedomsphoenix.com/Article/103812-2012-01-23-americas-great-divide-between-rich-and-poor.htm&amp;psig=AOvVaw1oG1iEoBAKPC7KapuBJld8&amp;ust=1539967080356407" TargetMode="External"/><Relationship Id="rId28" Type="http://schemas.openxmlformats.org/officeDocument/2006/relationships/image" Target="media/image6.jpeg"/><Relationship Id="rId36" Type="http://schemas.openxmlformats.org/officeDocument/2006/relationships/image" Target="media/image8.jpeg"/><Relationship Id="rId10" Type="http://schemas.openxmlformats.org/officeDocument/2006/relationships/image" Target="media/image10.jpeg"/><Relationship Id="rId19" Type="http://schemas.openxmlformats.org/officeDocument/2006/relationships/hyperlink" Target="https://www.google.com/url?sa=i&amp;rct=j&amp;q=&amp;esrc=s&amp;source=images&amp;cd=&amp;cad=rja&amp;uact=8&amp;ved=2ahUKEwiF6K2xtpDeAhXOtFMKHfuEDq0QjRx6BAgBEAU&amp;url=https://www.historycrunch.com/stock-market-crash-of-1929.html&amp;psig=AOvVaw3mR5y9g-h6vnrtpQHbS0UI&amp;ust=1539967016543801" TargetMode="External"/><Relationship Id="rId31" Type="http://schemas.openxmlformats.org/officeDocument/2006/relationships/hyperlink" Target="https://www.google.com/url?sa=i&amp;rct=j&amp;q=&amp;esrc=s&amp;source=images&amp;cd=&amp;cad=rja&amp;uact=8&amp;ved=2ahUKEwiFqpylt5DeAhWFyVMKHdx5BZ0QjRx6BAgBEAU&amp;url=https://www.zerohedge.com/news/2016-11-28/welcome-hooverville&amp;psig=AOvVaw1YM0E6hdTX5k2VBVvMLc4C&amp;ust=1539967258615803" TargetMode="External"/><Relationship Id="rId4" Type="http://schemas.openxmlformats.org/officeDocument/2006/relationships/styles" Target="styles.xml"/><Relationship Id="rId9" Type="http://schemas.openxmlformats.org/officeDocument/2006/relationships/hyperlink" Target="https://www.google.com/url?sa=i&amp;rct=j&amp;q=&amp;esrc=s&amp;source=images&amp;cd=&amp;cad=rja&amp;uact=8&amp;ved=2ahUKEwipo8K9sJDeAhXHz1MKHfKSCpsQjRx6BAgBEAU&amp;url=https://www.thoughtco.com/the-great-depression-1779289&amp;psig=AOvVaw3O--dJuGkG6iDuencrnGP4&amp;ust=1539965442180073" TargetMode="External"/><Relationship Id="rId14" Type="http://schemas.openxmlformats.org/officeDocument/2006/relationships/image" Target="media/image20.jpeg"/><Relationship Id="rId22" Type="http://schemas.openxmlformats.org/officeDocument/2006/relationships/image" Target="media/image40.gif"/><Relationship Id="rId27" Type="http://schemas.openxmlformats.org/officeDocument/2006/relationships/hyperlink" Target="https://www.google.com/url?sa=i&amp;rct=j&amp;q=&amp;esrc=s&amp;source=images&amp;cd=&amp;cad=rja&amp;uact=8&amp;ved=2ahUKEwjywdOTt5DeAhUCrFMKHeHsBJsQjRx6BAgBEAU&amp;url=https://www.livescience.com/4915-1930s-dust-bowl-bad.html&amp;psig=AOvVaw1vJMwC3P0FCP4QxuaO6_HR&amp;ust=1539967185095031" TargetMode="External"/><Relationship Id="rId30" Type="http://schemas.openxmlformats.org/officeDocument/2006/relationships/image" Target="media/image60.jpeg"/><Relationship Id="rId35" Type="http://schemas.openxmlformats.org/officeDocument/2006/relationships/hyperlink" Target="https://www.google.com/url?sa=i&amp;rct=j&amp;q=&amp;esrc=s&amp;source=images&amp;cd=&amp;cad=rja&amp;uact=8&amp;ved=2ahUKEwia8MDgtZDeAhUDvFMKHYRdD6oQjRx6BAgBEAU&amp;url=http://www.theimaginativeconservative.org/2015/01/remembering-the-1920s-depression.html&amp;psig=AOvVaw11fdHFDzrVsot9GllbTKEU&amp;ust=1539966824531675" TargetMode="External"/><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4FC0BCD232BE438FA906BB89DF8A36" ma:contentTypeVersion="31" ma:contentTypeDescription="Create a new document." ma:contentTypeScope="" ma:versionID="acb74cc8715f6a068cbfa59a0916dc8b">
  <xsd:schema xmlns:xsd="http://www.w3.org/2001/XMLSchema" xmlns:xs="http://www.w3.org/2001/XMLSchema" xmlns:p="http://schemas.microsoft.com/office/2006/metadata/properties" xmlns:ns3="28ab1c1a-3ad1-47c5-b6fb-475c81e383dc" xmlns:ns4="4a37fc6c-d069-4b3b-a0e3-010105f700bf" targetNamespace="http://schemas.microsoft.com/office/2006/metadata/properties" ma:root="true" ma:fieldsID="4e3dea8945a399fa91e6f6dbac1d62da" ns3:_="" ns4:_="">
    <xsd:import namespace="28ab1c1a-3ad1-47c5-b6fb-475c81e383dc"/>
    <xsd:import namespace="4a37fc6c-d069-4b3b-a0e3-010105f700bf"/>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b1c1a-3ad1-47c5-b6fb-475c81e383d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37fc6c-d069-4b3b-a0e3-010105f700b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28ab1c1a-3ad1-47c5-b6fb-475c81e383dc" xsi:nil="true"/>
    <Templates xmlns="28ab1c1a-3ad1-47c5-b6fb-475c81e383dc" xsi:nil="true"/>
    <Has_Teacher_Only_SectionGroup xmlns="28ab1c1a-3ad1-47c5-b6fb-475c81e383dc" xsi:nil="true"/>
    <Is_Collaboration_Space_Locked xmlns="28ab1c1a-3ad1-47c5-b6fb-475c81e383dc" xsi:nil="true"/>
    <Invited_Teachers xmlns="28ab1c1a-3ad1-47c5-b6fb-475c81e383dc" xsi:nil="true"/>
    <Invited_Students xmlns="28ab1c1a-3ad1-47c5-b6fb-475c81e383dc" xsi:nil="true"/>
    <IsNotebookLocked xmlns="28ab1c1a-3ad1-47c5-b6fb-475c81e383dc" xsi:nil="true"/>
    <Teachers xmlns="28ab1c1a-3ad1-47c5-b6fb-475c81e383dc">
      <UserInfo>
        <DisplayName/>
        <AccountId xsi:nil="true"/>
        <AccountType/>
      </UserInfo>
    </Teachers>
    <Distribution_Groups xmlns="28ab1c1a-3ad1-47c5-b6fb-475c81e383dc" xsi:nil="true"/>
    <Self_Registration_Enabled xmlns="28ab1c1a-3ad1-47c5-b6fb-475c81e383dc" xsi:nil="true"/>
    <TeamsChannelId xmlns="28ab1c1a-3ad1-47c5-b6fb-475c81e383dc" xsi:nil="true"/>
    <NotebookType xmlns="28ab1c1a-3ad1-47c5-b6fb-475c81e383dc" xsi:nil="true"/>
    <CultureName xmlns="28ab1c1a-3ad1-47c5-b6fb-475c81e383dc" xsi:nil="true"/>
    <AppVersion xmlns="28ab1c1a-3ad1-47c5-b6fb-475c81e383dc" xsi:nil="true"/>
    <LMS_Mappings xmlns="28ab1c1a-3ad1-47c5-b6fb-475c81e383dc" xsi:nil="true"/>
    <Owner xmlns="28ab1c1a-3ad1-47c5-b6fb-475c81e383dc">
      <UserInfo>
        <DisplayName/>
        <AccountId xsi:nil="true"/>
        <AccountType/>
      </UserInfo>
    </Owner>
    <Student_Groups xmlns="28ab1c1a-3ad1-47c5-b6fb-475c81e383dc">
      <UserInfo>
        <DisplayName/>
        <AccountId xsi:nil="true"/>
        <AccountType/>
      </UserInfo>
    </Student_Groups>
    <DefaultSectionNames xmlns="28ab1c1a-3ad1-47c5-b6fb-475c81e383dc" xsi:nil="true"/>
    <Students xmlns="28ab1c1a-3ad1-47c5-b6fb-475c81e383dc">
      <UserInfo>
        <DisplayName/>
        <AccountId xsi:nil="true"/>
        <AccountType/>
      </UserInfo>
    </Students>
    <Math_Settings xmlns="28ab1c1a-3ad1-47c5-b6fb-475c81e383dc" xsi:nil="true"/>
  </documentManagement>
</p:properties>
</file>

<file path=customXml/itemProps1.xml><?xml version="1.0" encoding="utf-8"?>
<ds:datastoreItem xmlns:ds="http://schemas.openxmlformats.org/officeDocument/2006/customXml" ds:itemID="{DCC5E4E9-DCC0-4409-8D8A-7BBD76894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b1c1a-3ad1-47c5-b6fb-475c81e383dc"/>
    <ds:schemaRef ds:uri="4a37fc6c-d069-4b3b-a0e3-010105f70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68243B-7758-42A1-8875-F9E62F999F9E}">
  <ds:schemaRefs>
    <ds:schemaRef ds:uri="http://schemas.microsoft.com/sharepoint/v3/contenttype/forms"/>
  </ds:schemaRefs>
</ds:datastoreItem>
</file>

<file path=customXml/itemProps3.xml><?xml version="1.0" encoding="utf-8"?>
<ds:datastoreItem xmlns:ds="http://schemas.openxmlformats.org/officeDocument/2006/customXml" ds:itemID="{DE987A60-E578-439A-87BF-FCF937E08295}">
  <ds:schemaRefs>
    <ds:schemaRef ds:uri="http://schemas.microsoft.com/office/2006/metadata/properties"/>
    <ds:schemaRef ds:uri="http://schemas.microsoft.com/office/infopath/2007/PartnerControls"/>
    <ds:schemaRef ds:uri="28ab1c1a-3ad1-47c5-b6fb-475c81e383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Aaron Foster</cp:lastModifiedBy>
  <cp:revision>2</cp:revision>
  <cp:lastPrinted>2018-10-18T16:42:00Z</cp:lastPrinted>
  <dcterms:created xsi:type="dcterms:W3CDTF">2019-10-18T16:52:00Z</dcterms:created>
  <dcterms:modified xsi:type="dcterms:W3CDTF">2019-10-18T16:52:00Z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0x010100024FC0BCD232BE438FA906BB89DF8A36</vt:lpwstr>
  </property>
</Properties>
</file>